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FC1A" w14:textId="26EA44AF"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767CBB" w:rsidRPr="00767CBB">
        <w:rPr>
          <w:rFonts w:ascii="Arial" w:eastAsia="宋体" w:hAnsi="Arial" w:cs="Arial"/>
          <w:b/>
          <w:noProof/>
          <w:sz w:val="24"/>
          <w:szCs w:val="24"/>
          <w:lang w:eastAsia="zh-CN"/>
        </w:rPr>
        <w:t>R4-221</w:t>
      </w:r>
      <w:r w:rsidR="00337629">
        <w:rPr>
          <w:rFonts w:ascii="Arial" w:eastAsia="宋体" w:hAnsi="Arial" w:cs="Arial"/>
          <w:b/>
          <w:noProof/>
          <w:sz w:val="24"/>
          <w:szCs w:val="24"/>
          <w:lang w:eastAsia="zh-CN"/>
        </w:rPr>
        <w:t>3853</w:t>
      </w:r>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79310C2"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w:t>
            </w:r>
            <w:r w:rsidR="0093524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7211471" w:rsidR="001E41F3" w:rsidRPr="00410371" w:rsidRDefault="006F0153" w:rsidP="006F3DA1">
            <w:pPr>
              <w:pStyle w:val="CRCoverPage"/>
              <w:spacing w:after="0"/>
              <w:ind w:firstLineChars="150" w:firstLine="422"/>
              <w:rPr>
                <w:noProof/>
                <w:sz w:val="28"/>
              </w:rPr>
            </w:pPr>
            <w:r>
              <w:rPr>
                <w:b/>
                <w:noProof/>
                <w:sz w:val="28"/>
              </w:rPr>
              <w:t>1</w:t>
            </w:r>
            <w:r w:rsidR="00337629">
              <w:rPr>
                <w:b/>
                <w:noProof/>
                <w:sz w:val="28"/>
              </w:rPr>
              <w:t>7</w:t>
            </w:r>
            <w:r w:rsidR="000706B3">
              <w:rPr>
                <w:b/>
                <w:noProof/>
                <w:sz w:val="28"/>
              </w:rPr>
              <w:t>.</w:t>
            </w:r>
            <w:r w:rsidR="00337629">
              <w:rPr>
                <w:b/>
                <w:noProof/>
                <w:sz w:val="28"/>
              </w:rPr>
              <w:t>6</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0570C41" w:rsidR="001E41F3" w:rsidRDefault="002A5B4B" w:rsidP="00E939C8">
            <w:pPr>
              <w:pStyle w:val="CRCoverPage"/>
              <w:spacing w:after="0"/>
              <w:ind w:left="100"/>
              <w:rPr>
                <w:noProof/>
              </w:rPr>
            </w:pPr>
            <w:r w:rsidRPr="002A5B4B">
              <w:rPr>
                <w:noProof/>
                <w:lang w:eastAsia="zh-CN"/>
              </w:rPr>
              <w:t>Draft CR o</w:t>
            </w:r>
            <w:r w:rsidR="006338C6">
              <w:rPr>
                <w:noProof/>
                <w:lang w:eastAsia="zh-CN"/>
              </w:rPr>
              <w:t>n maintenance</w:t>
            </w:r>
            <w:r w:rsidRPr="002A5B4B">
              <w:rPr>
                <w:noProof/>
                <w:lang w:eastAsia="zh-CN"/>
              </w:rPr>
              <w:t xml:space="preserve"> </w:t>
            </w:r>
            <w:r w:rsidR="005D7446" w:rsidRPr="005D7446">
              <w:rPr>
                <w:noProof/>
                <w:lang w:eastAsia="zh-CN"/>
              </w:rPr>
              <w:t>from Rel-1</w:t>
            </w:r>
            <w:r w:rsidR="005D7446">
              <w:rPr>
                <w:noProof/>
                <w:lang w:eastAsia="zh-CN"/>
              </w:rPr>
              <w:t>6</w:t>
            </w:r>
            <w:r w:rsidR="005D7446" w:rsidRPr="005D7446">
              <w:rPr>
                <w:noProof/>
                <w:lang w:eastAsia="zh-CN"/>
              </w:rPr>
              <w:t xml:space="preserve"> </w:t>
            </w:r>
            <w:r w:rsidRPr="002A5B4B">
              <w:rPr>
                <w:noProof/>
                <w:lang w:eastAsia="zh-CN"/>
              </w:rPr>
              <w:t>(38.141-</w:t>
            </w:r>
            <w:r w:rsidR="009F3374">
              <w:rPr>
                <w:noProof/>
                <w:lang w:eastAsia="zh-CN"/>
              </w:rPr>
              <w:t>1</w:t>
            </w:r>
            <w:r w:rsidR="00025A4B">
              <w:rPr>
                <w:noProof/>
                <w:lang w:eastAsia="zh-CN"/>
              </w:rPr>
              <w:t>, Rel-1</w:t>
            </w:r>
            <w:r w:rsidR="00167B38">
              <w:rPr>
                <w:noProof/>
                <w:lang w:eastAsia="zh-CN"/>
              </w:rPr>
              <w:t>7</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F5A3080" w:rsidR="001E41F3" w:rsidRDefault="006338C6" w:rsidP="005F6E85">
            <w:pPr>
              <w:pStyle w:val="CRCoverPage"/>
              <w:spacing w:after="0"/>
              <w:ind w:left="100"/>
              <w:rPr>
                <w:noProof/>
              </w:rPr>
            </w:pPr>
            <w:r w:rsidRPr="006338C6">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AA05EA0"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213590">
              <w:rPr>
                <w:noProof/>
                <w:lang w:eastAsia="zh-CN"/>
              </w:rPr>
              <w:t>2</w:t>
            </w:r>
            <w:r w:rsidR="00767CBB">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372D5021" w:rsidR="001E41F3" w:rsidRPr="00E07A1F" w:rsidRDefault="004D360E" w:rsidP="00B431B3">
            <w:pPr>
              <w:pStyle w:val="CRCoverPage"/>
              <w:spacing w:after="0"/>
              <w:ind w:left="100" w:right="-609" w:firstLineChars="100" w:firstLine="201"/>
              <w:rPr>
                <w:b/>
                <w:noProof/>
              </w:rPr>
            </w:pPr>
            <w:r>
              <w:rPr>
                <w:b/>
                <w:noProof/>
              </w:rPr>
              <w:t>F</w:t>
            </w:r>
            <w:bookmarkStart w:id="5" w:name="_GoBack"/>
            <w:bookmarkEnd w:id="5"/>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4833CA75" w:rsidR="001E41F3" w:rsidRDefault="00201249" w:rsidP="00674CF0">
            <w:pPr>
              <w:pStyle w:val="CRCoverPage"/>
              <w:spacing w:after="0"/>
              <w:ind w:left="100"/>
              <w:rPr>
                <w:noProof/>
              </w:rPr>
            </w:pPr>
            <w:r>
              <w:rPr>
                <w:noProof/>
              </w:rPr>
              <w:t>Rel-</w:t>
            </w:r>
            <w:r w:rsidR="00975527">
              <w:rPr>
                <w:noProof/>
              </w:rPr>
              <w:t>1</w:t>
            </w:r>
            <w:r w:rsidR="00337629">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861C641" w:rsidR="000706B3" w:rsidRPr="00213590" w:rsidRDefault="000706B3" w:rsidP="006F3DA1">
            <w:pPr>
              <w:pStyle w:val="CRCoverPage"/>
              <w:spacing w:after="0"/>
              <w:ind w:leftChars="50" w:left="100"/>
              <w:rPr>
                <w:noProof/>
                <w:lang w:eastAsia="zh-CN"/>
              </w:rPr>
            </w:pPr>
            <w:r w:rsidRPr="000706B3">
              <w:rPr>
                <w:noProof/>
                <w:lang w:eastAsia="zh-CN"/>
              </w:rPr>
              <w:t>Correct reference in FRC.</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691E5CD" w:rsidR="000706B3" w:rsidRDefault="000706B3" w:rsidP="005F6E85">
            <w:pPr>
              <w:pStyle w:val="CRCoverPage"/>
              <w:spacing w:after="0"/>
              <w:ind w:left="100"/>
              <w:rPr>
                <w:noProof/>
                <w:lang w:eastAsia="zh-CN"/>
              </w:rPr>
            </w:pPr>
            <w:r w:rsidRPr="000706B3">
              <w:rPr>
                <w:noProof/>
                <w:lang w:eastAsia="zh-CN"/>
              </w:rPr>
              <w:t>For reference correction, update clause A.1, A.2,</w:t>
            </w:r>
            <w:r w:rsidR="008C5C2B">
              <w:rPr>
                <w:noProof/>
                <w:lang w:eastAsia="zh-CN"/>
              </w:rPr>
              <w:t xml:space="preserve"> </w:t>
            </w:r>
            <w:r w:rsidRPr="000706B3">
              <w:rPr>
                <w:noProof/>
                <w:lang w:eastAsia="zh-CN"/>
              </w:rPr>
              <w:t>A.4, A.5</w:t>
            </w:r>
            <w:r w:rsidR="00900BDB">
              <w:rPr>
                <w:noProof/>
                <w:lang w:eastAsia="zh-CN"/>
              </w:rPr>
              <w:t>, A.8</w:t>
            </w:r>
            <w:r w:rsidRPr="000706B3">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F1E3B29" w:rsidR="001E41F3" w:rsidRDefault="000706B3" w:rsidP="006F3DA1">
            <w:pPr>
              <w:pStyle w:val="CRCoverPage"/>
              <w:spacing w:after="0"/>
              <w:ind w:left="100"/>
              <w:rPr>
                <w:noProof/>
              </w:rPr>
            </w:pPr>
            <w:r w:rsidRPr="000706B3">
              <w:rPr>
                <w:noProof/>
              </w:rPr>
              <w:t>There will be still inconsistance between RAN4 agreement and specification.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24733A5" w:rsidR="001E41F3" w:rsidRDefault="003F3653" w:rsidP="005F6E85">
            <w:pPr>
              <w:pStyle w:val="CRCoverPage"/>
              <w:spacing w:after="0"/>
              <w:ind w:left="100"/>
              <w:rPr>
                <w:noProof/>
              </w:rPr>
            </w:pPr>
            <w:r>
              <w:rPr>
                <w:noProof/>
              </w:rPr>
              <w:t>A.1, A.2, A.4, A.5</w:t>
            </w:r>
            <w:r w:rsidR="00900BDB" w:rsidRPr="00900BDB">
              <w:rPr>
                <w:noProof/>
              </w:rPr>
              <w:t>, A.8</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7A81E" w14:textId="1D05643F"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6B3E289F" w14:textId="77777777" w:rsidR="00900BDB" w:rsidRPr="00900BDB" w:rsidRDefault="00900BDB" w:rsidP="00900BDB">
      <w:pPr>
        <w:keepNext/>
        <w:keepLines/>
        <w:pBdr>
          <w:top w:val="single" w:sz="12" w:space="3" w:color="auto"/>
        </w:pBdr>
        <w:spacing w:before="240"/>
        <w:ind w:left="1134" w:hanging="1134"/>
        <w:outlineLvl w:val="0"/>
        <w:rPr>
          <w:rFonts w:ascii="Arial" w:eastAsia="Times New Roman" w:hAnsi="Arial"/>
          <w:sz w:val="36"/>
        </w:rPr>
      </w:pPr>
      <w:bookmarkStart w:id="8" w:name="_Toc21100219"/>
      <w:bookmarkStart w:id="9" w:name="_Toc29810017"/>
      <w:bookmarkStart w:id="10" w:name="_Toc36645410"/>
      <w:bookmarkStart w:id="11" w:name="_Toc37272464"/>
      <w:bookmarkStart w:id="12" w:name="_Toc45884711"/>
      <w:bookmarkStart w:id="13" w:name="_Toc53182743"/>
      <w:bookmarkStart w:id="14" w:name="_Toc58860527"/>
      <w:bookmarkStart w:id="15" w:name="_Toc58863031"/>
      <w:bookmarkStart w:id="16" w:name="_Toc61183016"/>
      <w:bookmarkStart w:id="17" w:name="_Toc66728331"/>
      <w:bookmarkStart w:id="18" w:name="_Toc74962208"/>
      <w:bookmarkStart w:id="19" w:name="_Toc75243118"/>
      <w:bookmarkStart w:id="20" w:name="_Toc76545464"/>
      <w:bookmarkStart w:id="21" w:name="_Toc82595567"/>
      <w:bookmarkStart w:id="22" w:name="_Toc89955598"/>
      <w:bookmarkStart w:id="23" w:name="_Toc98774025"/>
      <w:bookmarkStart w:id="24" w:name="_Toc106201786"/>
      <w:r w:rsidRPr="00900BDB">
        <w:rPr>
          <w:rFonts w:ascii="Arial" w:eastAsia="Times New Roman" w:hAnsi="Arial"/>
          <w:sz w:val="36"/>
        </w:rPr>
        <w:t>A.1</w:t>
      </w:r>
      <w:r w:rsidRPr="00900BDB">
        <w:rPr>
          <w:rFonts w:ascii="Arial" w:eastAsia="Times New Roman" w:hAnsi="Arial"/>
          <w:sz w:val="36"/>
        </w:rPr>
        <w:tab/>
        <w:t>Fixed Reference Channels for reference sensitivity level, ACS, in-band blocking, out-of-band blocking, receiver</w:t>
      </w:r>
      <w:r w:rsidRPr="00900BDB" w:rsidDel="00ED3A1D">
        <w:rPr>
          <w:rFonts w:ascii="Arial" w:eastAsia="Times New Roman" w:hAnsi="Arial"/>
          <w:sz w:val="36"/>
        </w:rPr>
        <w:t xml:space="preserve"> </w:t>
      </w:r>
      <w:r w:rsidRPr="00900BDB">
        <w:rPr>
          <w:rFonts w:ascii="Arial" w:eastAsia="Times New Roman" w:hAnsi="Arial"/>
          <w:sz w:val="36"/>
        </w:rPr>
        <w:t>intermodulation and in-channel selectivity (QPSK, R=1/3)</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AA95585" w14:textId="77777777" w:rsidR="00900BDB" w:rsidRPr="00900BDB" w:rsidRDefault="00900BDB" w:rsidP="00900BDB">
      <w:pPr>
        <w:rPr>
          <w:rFonts w:eastAsia="Times New Roman"/>
        </w:rPr>
      </w:pPr>
      <w:r w:rsidRPr="00900BDB">
        <w:rPr>
          <w:rFonts w:eastAsia="Times New Roman"/>
        </w:rPr>
        <w:t>The parameters for the reference measurement channels are specified in table A.1-1 for FR1 reference sensitivity level, ACS, in-band blocking, out-of-band blocking, receiver intermodulation and in-channel selectivity.</w:t>
      </w:r>
      <w:r w:rsidRPr="00900BDB">
        <w:rPr>
          <w:rFonts w:eastAsia="宋体" w:hint="eastAsia"/>
          <w:lang w:val="en-US" w:eastAsia="zh-CN"/>
        </w:rPr>
        <w:t xml:space="preserve"> </w:t>
      </w:r>
      <w:r w:rsidRPr="00900BDB">
        <w:rPr>
          <w:rFonts w:eastAsia="Times New Roman"/>
        </w:rPr>
        <w:t>The parameters for the band n46, n96 and n102 reference measurement channels are specified in table A.1-1a for reference sensitivity level, ACS, in-band blocking, out-of-band blocking, receiver intermodulation, in-channel selectivity.</w:t>
      </w:r>
    </w:p>
    <w:p w14:paraId="5D42AF99" w14:textId="77777777" w:rsidR="00900BDB" w:rsidRPr="00900BDB" w:rsidRDefault="00900BDB" w:rsidP="00900BDB">
      <w:pPr>
        <w:keepNext/>
        <w:keepLines/>
        <w:spacing w:before="60"/>
        <w:jc w:val="center"/>
        <w:rPr>
          <w:rFonts w:ascii="Arial" w:eastAsia="Times New Roman" w:hAnsi="Arial"/>
          <w:b/>
        </w:rPr>
      </w:pPr>
      <w:r w:rsidRPr="00900BDB">
        <w:rPr>
          <w:rFonts w:ascii="Arial" w:eastAsia="Times New Roman" w:hAnsi="Arial"/>
          <w:b/>
        </w:rPr>
        <w:t>Table A.1-1: FRC parameters for FR1 reference sensitivity level, ACS, in-band blocking, out-of-band blocking, receiver</w:t>
      </w:r>
      <w:r w:rsidRPr="00900BDB" w:rsidDel="00ED3A1D">
        <w:rPr>
          <w:rFonts w:ascii="Arial" w:eastAsia="Times New Roman" w:hAnsi="Arial"/>
          <w:b/>
        </w:rPr>
        <w:t xml:space="preserve"> </w:t>
      </w:r>
      <w:r w:rsidRPr="00900BDB">
        <w:rPr>
          <w:rFonts w:ascii="Arial" w:eastAsia="Times New Roman" w:hAnsi="Arial"/>
          <w:b/>
        </w:rPr>
        <w:t>intermodulation and in-channel selectivity</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785"/>
        <w:gridCol w:w="786"/>
        <w:gridCol w:w="786"/>
        <w:gridCol w:w="786"/>
        <w:gridCol w:w="786"/>
        <w:gridCol w:w="786"/>
        <w:gridCol w:w="786"/>
        <w:gridCol w:w="786"/>
        <w:gridCol w:w="786"/>
        <w:gridCol w:w="800"/>
        <w:gridCol w:w="886"/>
      </w:tblGrid>
      <w:tr w:rsidR="00900BDB" w:rsidRPr="00900BDB" w14:paraId="691A4916" w14:textId="77777777" w:rsidTr="009B467A">
        <w:tc>
          <w:tcPr>
            <w:tcW w:w="0" w:type="auto"/>
          </w:tcPr>
          <w:p w14:paraId="62576A14" w14:textId="77777777" w:rsidR="00900BDB" w:rsidRPr="00900BDB" w:rsidRDefault="00900BDB" w:rsidP="00900BDB">
            <w:pPr>
              <w:keepNext/>
              <w:keepLines/>
              <w:spacing w:after="0"/>
              <w:jc w:val="center"/>
              <w:rPr>
                <w:rFonts w:ascii="Arial" w:eastAsia="Times New Roman" w:hAnsi="Arial"/>
                <w:b/>
                <w:sz w:val="18"/>
              </w:rPr>
            </w:pPr>
            <w:bookmarkStart w:id="25" w:name="OLE_LINK11"/>
            <w:bookmarkStart w:id="26" w:name="OLE_LINK13"/>
            <w:r w:rsidRPr="00900BDB">
              <w:rPr>
                <w:rFonts w:ascii="Arial" w:eastAsia="Times New Roman" w:hAnsi="Arial"/>
                <w:b/>
                <w:sz w:val="18"/>
              </w:rPr>
              <w:t>Reference channel</w:t>
            </w:r>
          </w:p>
        </w:tc>
        <w:tc>
          <w:tcPr>
            <w:tcW w:w="0" w:type="auto"/>
          </w:tcPr>
          <w:p w14:paraId="4E8D77E0" w14:textId="77777777" w:rsidR="00900BDB" w:rsidRPr="00900BDB" w:rsidRDefault="00900BDB" w:rsidP="00900BDB">
            <w:pPr>
              <w:keepNext/>
              <w:keepLines/>
              <w:spacing w:after="0"/>
              <w:jc w:val="center"/>
              <w:rPr>
                <w:rFonts w:ascii="Arial" w:eastAsia="Times New Roman" w:hAnsi="Arial"/>
                <w:b/>
                <w:sz w:val="18"/>
              </w:rPr>
            </w:pPr>
            <w:bookmarkStart w:id="27" w:name="OLE_LINK32"/>
            <w:bookmarkStart w:id="28" w:name="OLE_LINK33"/>
            <w:bookmarkStart w:id="29" w:name="OLE_LINK34"/>
            <w:bookmarkStart w:id="30" w:name="OLE_LINK40"/>
            <w:bookmarkStart w:id="31" w:name="OLE_LINK41"/>
            <w:bookmarkStart w:id="32" w:name="OLE_LINK42"/>
            <w:bookmarkStart w:id="33" w:name="OLE_LINK43"/>
            <w:r w:rsidRPr="00900BDB">
              <w:rPr>
                <w:rFonts w:ascii="Arial" w:eastAsia="Times New Roman" w:hAnsi="Arial"/>
                <w:b/>
                <w:sz w:val="18"/>
                <w:lang w:eastAsia="zh-CN"/>
              </w:rPr>
              <w:t>G-FR1-A1-1</w:t>
            </w:r>
            <w:bookmarkEnd w:id="27"/>
            <w:bookmarkEnd w:id="28"/>
            <w:bookmarkEnd w:id="29"/>
            <w:bookmarkEnd w:id="30"/>
            <w:bookmarkEnd w:id="31"/>
            <w:bookmarkEnd w:id="32"/>
            <w:bookmarkEnd w:id="33"/>
          </w:p>
        </w:tc>
        <w:tc>
          <w:tcPr>
            <w:tcW w:w="0" w:type="auto"/>
          </w:tcPr>
          <w:p w14:paraId="243CBAD2"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G-FR1-A1-2</w:t>
            </w:r>
          </w:p>
        </w:tc>
        <w:tc>
          <w:tcPr>
            <w:tcW w:w="0" w:type="auto"/>
          </w:tcPr>
          <w:p w14:paraId="48D7DA16"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G-FR1-A1-3</w:t>
            </w:r>
          </w:p>
        </w:tc>
        <w:tc>
          <w:tcPr>
            <w:tcW w:w="0" w:type="auto"/>
          </w:tcPr>
          <w:p w14:paraId="1BD668FE"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G-FR1-A1-4</w:t>
            </w:r>
          </w:p>
        </w:tc>
        <w:tc>
          <w:tcPr>
            <w:tcW w:w="0" w:type="auto"/>
          </w:tcPr>
          <w:p w14:paraId="0B869A70"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G-FR1-A1-5</w:t>
            </w:r>
          </w:p>
        </w:tc>
        <w:tc>
          <w:tcPr>
            <w:tcW w:w="0" w:type="auto"/>
          </w:tcPr>
          <w:p w14:paraId="45DF7D13"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G-FR1-A1-6</w:t>
            </w:r>
          </w:p>
        </w:tc>
        <w:tc>
          <w:tcPr>
            <w:tcW w:w="0" w:type="auto"/>
          </w:tcPr>
          <w:p w14:paraId="29CE1932"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b/>
                <w:sz w:val="18"/>
                <w:lang w:eastAsia="zh-CN"/>
              </w:rPr>
              <w:t>G-FR1-A1-7</w:t>
            </w:r>
          </w:p>
        </w:tc>
        <w:tc>
          <w:tcPr>
            <w:tcW w:w="0" w:type="auto"/>
          </w:tcPr>
          <w:p w14:paraId="62A95E17"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b/>
                <w:sz w:val="18"/>
                <w:lang w:eastAsia="zh-CN"/>
              </w:rPr>
              <w:t>G-FR1-A1-8</w:t>
            </w:r>
          </w:p>
        </w:tc>
        <w:tc>
          <w:tcPr>
            <w:tcW w:w="0" w:type="auto"/>
          </w:tcPr>
          <w:p w14:paraId="168B8AC6"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b/>
                <w:sz w:val="18"/>
                <w:lang w:eastAsia="zh-CN"/>
              </w:rPr>
              <w:t>G-FR1-A1-9</w:t>
            </w:r>
          </w:p>
        </w:tc>
        <w:tc>
          <w:tcPr>
            <w:tcW w:w="0" w:type="auto"/>
          </w:tcPr>
          <w:p w14:paraId="02578F6C"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cs="Arial"/>
                <w:b/>
                <w:sz w:val="18"/>
                <w:lang w:val="fr-FR" w:eastAsia="zh-CN"/>
              </w:rPr>
              <w:t>G-FR1-A1-10</w:t>
            </w:r>
          </w:p>
        </w:tc>
        <w:tc>
          <w:tcPr>
            <w:tcW w:w="0" w:type="auto"/>
          </w:tcPr>
          <w:p w14:paraId="7425CC44"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cs="Arial"/>
                <w:b/>
                <w:sz w:val="18"/>
                <w:lang w:val="fr-FR" w:eastAsia="zh-CN"/>
              </w:rPr>
              <w:t>G-FR1-A1-11</w:t>
            </w:r>
          </w:p>
        </w:tc>
      </w:tr>
      <w:tr w:rsidR="00900BDB" w:rsidRPr="00900BDB" w14:paraId="1D5976CF" w14:textId="77777777" w:rsidTr="009B467A">
        <w:tc>
          <w:tcPr>
            <w:tcW w:w="0" w:type="auto"/>
          </w:tcPr>
          <w:p w14:paraId="3072AFA1" w14:textId="77777777" w:rsidR="00900BDB" w:rsidRPr="00900BDB" w:rsidRDefault="00900BDB" w:rsidP="00900BDB">
            <w:pPr>
              <w:keepNext/>
              <w:keepLines/>
              <w:spacing w:after="0"/>
              <w:rPr>
                <w:rFonts w:ascii="Arial" w:eastAsia="Times New Roman" w:hAnsi="Arial" w:cs="Arial"/>
                <w:sz w:val="18"/>
                <w:lang w:eastAsia="zh-CN"/>
              </w:rPr>
            </w:pPr>
            <w:r w:rsidRPr="00900BDB">
              <w:rPr>
                <w:rFonts w:ascii="Arial" w:eastAsia="Times New Roman" w:hAnsi="Arial" w:cs="Arial"/>
                <w:sz w:val="18"/>
                <w:lang w:eastAsia="zh-CN"/>
              </w:rPr>
              <w:t>Subcarrier spacing (kHz)</w:t>
            </w:r>
          </w:p>
        </w:tc>
        <w:tc>
          <w:tcPr>
            <w:tcW w:w="0" w:type="auto"/>
          </w:tcPr>
          <w:p w14:paraId="3AC876C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 xml:space="preserve">15 </w:t>
            </w:r>
          </w:p>
        </w:tc>
        <w:tc>
          <w:tcPr>
            <w:tcW w:w="0" w:type="auto"/>
          </w:tcPr>
          <w:p w14:paraId="3781681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30</w:t>
            </w:r>
          </w:p>
        </w:tc>
        <w:tc>
          <w:tcPr>
            <w:tcW w:w="0" w:type="auto"/>
          </w:tcPr>
          <w:p w14:paraId="7A8406B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60</w:t>
            </w:r>
          </w:p>
        </w:tc>
        <w:tc>
          <w:tcPr>
            <w:tcW w:w="0" w:type="auto"/>
          </w:tcPr>
          <w:p w14:paraId="3603513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w:t>
            </w:r>
          </w:p>
        </w:tc>
        <w:tc>
          <w:tcPr>
            <w:tcW w:w="0" w:type="auto"/>
          </w:tcPr>
          <w:p w14:paraId="384F424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30</w:t>
            </w:r>
          </w:p>
        </w:tc>
        <w:tc>
          <w:tcPr>
            <w:tcW w:w="0" w:type="auto"/>
          </w:tcPr>
          <w:p w14:paraId="53AEB0C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60</w:t>
            </w:r>
          </w:p>
        </w:tc>
        <w:tc>
          <w:tcPr>
            <w:tcW w:w="0" w:type="auto"/>
          </w:tcPr>
          <w:p w14:paraId="6FC190D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w:t>
            </w:r>
          </w:p>
        </w:tc>
        <w:tc>
          <w:tcPr>
            <w:tcW w:w="0" w:type="auto"/>
          </w:tcPr>
          <w:p w14:paraId="6FDEAFA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30</w:t>
            </w:r>
          </w:p>
        </w:tc>
        <w:tc>
          <w:tcPr>
            <w:tcW w:w="0" w:type="auto"/>
          </w:tcPr>
          <w:p w14:paraId="4D052C7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60</w:t>
            </w:r>
          </w:p>
        </w:tc>
        <w:tc>
          <w:tcPr>
            <w:tcW w:w="0" w:type="auto"/>
          </w:tcPr>
          <w:p w14:paraId="5A880E9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15</w:t>
            </w:r>
          </w:p>
        </w:tc>
        <w:tc>
          <w:tcPr>
            <w:tcW w:w="0" w:type="auto"/>
          </w:tcPr>
          <w:p w14:paraId="30A3F77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15</w:t>
            </w:r>
          </w:p>
        </w:tc>
      </w:tr>
      <w:tr w:rsidR="00900BDB" w:rsidRPr="00900BDB" w14:paraId="369099C4" w14:textId="77777777" w:rsidTr="009B467A">
        <w:tc>
          <w:tcPr>
            <w:tcW w:w="0" w:type="auto"/>
          </w:tcPr>
          <w:p w14:paraId="0C2FB03B"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Allocated resource blocks</w:t>
            </w:r>
          </w:p>
        </w:tc>
        <w:tc>
          <w:tcPr>
            <w:tcW w:w="0" w:type="auto"/>
          </w:tcPr>
          <w:p w14:paraId="1C88706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25</w:t>
            </w:r>
          </w:p>
        </w:tc>
        <w:tc>
          <w:tcPr>
            <w:tcW w:w="0" w:type="auto"/>
          </w:tcPr>
          <w:p w14:paraId="394DA06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11</w:t>
            </w:r>
          </w:p>
        </w:tc>
        <w:tc>
          <w:tcPr>
            <w:tcW w:w="0" w:type="auto"/>
          </w:tcPr>
          <w:p w14:paraId="72102A1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11</w:t>
            </w:r>
          </w:p>
        </w:tc>
        <w:tc>
          <w:tcPr>
            <w:tcW w:w="0" w:type="auto"/>
          </w:tcPr>
          <w:p w14:paraId="712CCDC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106</w:t>
            </w:r>
          </w:p>
        </w:tc>
        <w:tc>
          <w:tcPr>
            <w:tcW w:w="0" w:type="auto"/>
          </w:tcPr>
          <w:p w14:paraId="5EDE9E4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51</w:t>
            </w:r>
          </w:p>
        </w:tc>
        <w:tc>
          <w:tcPr>
            <w:tcW w:w="0" w:type="auto"/>
          </w:tcPr>
          <w:p w14:paraId="1D6A43E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10BB234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w:t>
            </w:r>
          </w:p>
        </w:tc>
        <w:tc>
          <w:tcPr>
            <w:tcW w:w="0" w:type="auto"/>
          </w:tcPr>
          <w:p w14:paraId="7644022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w:t>
            </w:r>
          </w:p>
        </w:tc>
        <w:tc>
          <w:tcPr>
            <w:tcW w:w="0" w:type="auto"/>
          </w:tcPr>
          <w:p w14:paraId="2A144D7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w:t>
            </w:r>
          </w:p>
        </w:tc>
        <w:tc>
          <w:tcPr>
            <w:tcW w:w="0" w:type="auto"/>
          </w:tcPr>
          <w:p w14:paraId="67ECB54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24</w:t>
            </w:r>
          </w:p>
        </w:tc>
        <w:tc>
          <w:tcPr>
            <w:tcW w:w="0" w:type="auto"/>
          </w:tcPr>
          <w:p w14:paraId="7EF2757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105</w:t>
            </w:r>
          </w:p>
        </w:tc>
      </w:tr>
      <w:tr w:rsidR="00900BDB" w:rsidRPr="00900BDB" w14:paraId="37C3A40A" w14:textId="77777777" w:rsidTr="009B467A">
        <w:tc>
          <w:tcPr>
            <w:tcW w:w="0" w:type="auto"/>
          </w:tcPr>
          <w:p w14:paraId="6467B7B6" w14:textId="77777777" w:rsidR="00900BDB" w:rsidRPr="00900BDB" w:rsidRDefault="00900BDB" w:rsidP="00900BDB">
            <w:pPr>
              <w:keepNext/>
              <w:keepLines/>
              <w:spacing w:after="0"/>
              <w:rPr>
                <w:rFonts w:ascii="Arial" w:eastAsia="Times New Roman" w:hAnsi="Arial" w:cs="Arial"/>
                <w:sz w:val="18"/>
                <w:lang w:eastAsia="zh-CN"/>
              </w:rPr>
            </w:pPr>
            <w:r w:rsidRPr="00900BDB">
              <w:rPr>
                <w:rFonts w:ascii="Arial" w:eastAsia="Times New Roman" w:hAnsi="Arial" w:cs="Arial"/>
                <w:sz w:val="18"/>
                <w:lang w:eastAsia="zh-CN"/>
              </w:rPr>
              <w:t>CP</w:t>
            </w:r>
            <w:r w:rsidRPr="00900BDB">
              <w:rPr>
                <w:rFonts w:ascii="Arial" w:eastAsia="Times New Roman" w:hAnsi="Arial" w:cs="Arial"/>
                <w:sz w:val="18"/>
              </w:rPr>
              <w:t xml:space="preserve">-OFDM Symbols per </w:t>
            </w:r>
            <w:r w:rsidRPr="00900BDB">
              <w:rPr>
                <w:rFonts w:ascii="Arial" w:eastAsia="Times New Roman" w:hAnsi="Arial" w:cs="Arial"/>
                <w:sz w:val="18"/>
                <w:lang w:eastAsia="zh-CN"/>
              </w:rPr>
              <w:t>slot (Note 1)</w:t>
            </w:r>
          </w:p>
        </w:tc>
        <w:tc>
          <w:tcPr>
            <w:tcW w:w="0" w:type="auto"/>
          </w:tcPr>
          <w:p w14:paraId="79FFB43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61B12F1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65687D7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74A21E9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0A7C50F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5E3AB991" w14:textId="77777777" w:rsidR="00900BDB" w:rsidRPr="00900BDB" w:rsidRDefault="00900BDB" w:rsidP="00900BDB">
            <w:pPr>
              <w:keepNext/>
              <w:keepLines/>
              <w:spacing w:after="0"/>
              <w:jc w:val="center"/>
              <w:rPr>
                <w:rFonts w:ascii="Arial" w:eastAsia="Times New Roman" w:hAnsi="Arial" w:cs="Arial"/>
                <w:sz w:val="18"/>
                <w:lang w:eastAsia="zh-CN"/>
              </w:rPr>
            </w:pPr>
            <w:bookmarkStart w:id="34" w:name="OLE_LINK19"/>
            <w:r w:rsidRPr="00900BDB">
              <w:rPr>
                <w:rFonts w:ascii="Arial" w:eastAsia="Times New Roman" w:hAnsi="Arial" w:cs="Arial"/>
                <w:sz w:val="18"/>
                <w:lang w:eastAsia="zh-CN"/>
              </w:rPr>
              <w:t>1</w:t>
            </w:r>
            <w:bookmarkEnd w:id="34"/>
            <w:r w:rsidRPr="00900BDB">
              <w:rPr>
                <w:rFonts w:ascii="Arial" w:eastAsia="Times New Roman" w:hAnsi="Arial" w:cs="Arial"/>
                <w:sz w:val="18"/>
                <w:lang w:eastAsia="zh-CN"/>
              </w:rPr>
              <w:t>2</w:t>
            </w:r>
          </w:p>
        </w:tc>
        <w:tc>
          <w:tcPr>
            <w:tcW w:w="0" w:type="auto"/>
          </w:tcPr>
          <w:p w14:paraId="0DEDE57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7A88CE6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6D6282B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773E26F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12</w:t>
            </w:r>
          </w:p>
        </w:tc>
        <w:tc>
          <w:tcPr>
            <w:tcW w:w="0" w:type="auto"/>
          </w:tcPr>
          <w:p w14:paraId="26697BE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12</w:t>
            </w:r>
          </w:p>
        </w:tc>
      </w:tr>
      <w:tr w:rsidR="00900BDB" w:rsidRPr="00900BDB" w14:paraId="0A88D1B8" w14:textId="77777777" w:rsidTr="009B467A">
        <w:tc>
          <w:tcPr>
            <w:tcW w:w="0" w:type="auto"/>
          </w:tcPr>
          <w:p w14:paraId="6778D9EA"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Modulation</w:t>
            </w:r>
          </w:p>
        </w:tc>
        <w:tc>
          <w:tcPr>
            <w:tcW w:w="0" w:type="auto"/>
          </w:tcPr>
          <w:p w14:paraId="224CCE63"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QPSK</w:t>
            </w:r>
          </w:p>
        </w:tc>
        <w:tc>
          <w:tcPr>
            <w:tcW w:w="0" w:type="auto"/>
          </w:tcPr>
          <w:p w14:paraId="77966069"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QPSK</w:t>
            </w:r>
          </w:p>
        </w:tc>
        <w:tc>
          <w:tcPr>
            <w:tcW w:w="0" w:type="auto"/>
          </w:tcPr>
          <w:p w14:paraId="5EFDA20A"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QPSK</w:t>
            </w:r>
          </w:p>
        </w:tc>
        <w:tc>
          <w:tcPr>
            <w:tcW w:w="0" w:type="auto"/>
          </w:tcPr>
          <w:p w14:paraId="433E4A40"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QPSK</w:t>
            </w:r>
          </w:p>
        </w:tc>
        <w:tc>
          <w:tcPr>
            <w:tcW w:w="0" w:type="auto"/>
          </w:tcPr>
          <w:p w14:paraId="47B35350"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QPSK</w:t>
            </w:r>
          </w:p>
        </w:tc>
        <w:tc>
          <w:tcPr>
            <w:tcW w:w="0" w:type="auto"/>
          </w:tcPr>
          <w:p w14:paraId="45900AA4"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QPSK</w:t>
            </w:r>
          </w:p>
        </w:tc>
        <w:tc>
          <w:tcPr>
            <w:tcW w:w="0" w:type="auto"/>
          </w:tcPr>
          <w:p w14:paraId="41F5029B"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QPSK</w:t>
            </w:r>
          </w:p>
        </w:tc>
        <w:tc>
          <w:tcPr>
            <w:tcW w:w="0" w:type="auto"/>
          </w:tcPr>
          <w:p w14:paraId="6F71C3A8" w14:textId="77777777" w:rsidR="00900BDB" w:rsidRPr="00900BDB" w:rsidRDefault="00900BDB" w:rsidP="00900BDB">
            <w:pPr>
              <w:keepNext/>
              <w:keepLines/>
              <w:spacing w:after="0"/>
              <w:jc w:val="center"/>
              <w:rPr>
                <w:rFonts w:ascii="Arial" w:eastAsia="Times New Roman" w:hAnsi="Arial" w:cs="Arial"/>
                <w:kern w:val="2"/>
                <w:sz w:val="18"/>
              </w:rPr>
            </w:pPr>
            <w:r w:rsidRPr="00900BDB">
              <w:rPr>
                <w:rFonts w:ascii="Arial" w:eastAsia="Times New Roman" w:hAnsi="Arial" w:cs="Arial"/>
                <w:kern w:val="2"/>
                <w:sz w:val="18"/>
              </w:rPr>
              <w:t>QPSK</w:t>
            </w:r>
          </w:p>
        </w:tc>
        <w:tc>
          <w:tcPr>
            <w:tcW w:w="0" w:type="auto"/>
          </w:tcPr>
          <w:p w14:paraId="7A6BEB94" w14:textId="77777777" w:rsidR="00900BDB" w:rsidRPr="00900BDB" w:rsidRDefault="00900BDB" w:rsidP="00900BDB">
            <w:pPr>
              <w:keepNext/>
              <w:keepLines/>
              <w:spacing w:after="0"/>
              <w:jc w:val="center"/>
              <w:rPr>
                <w:rFonts w:ascii="Arial" w:eastAsia="Times New Roman" w:hAnsi="Arial" w:cs="Arial"/>
                <w:kern w:val="2"/>
                <w:sz w:val="18"/>
              </w:rPr>
            </w:pPr>
            <w:r w:rsidRPr="00900BDB">
              <w:rPr>
                <w:rFonts w:ascii="Arial" w:eastAsia="Times New Roman" w:hAnsi="Arial" w:cs="Arial"/>
                <w:kern w:val="2"/>
                <w:sz w:val="18"/>
              </w:rPr>
              <w:t>QPSK</w:t>
            </w:r>
          </w:p>
        </w:tc>
        <w:tc>
          <w:tcPr>
            <w:tcW w:w="0" w:type="auto"/>
          </w:tcPr>
          <w:p w14:paraId="19398E2B" w14:textId="77777777" w:rsidR="00900BDB" w:rsidRPr="00900BDB" w:rsidRDefault="00900BDB" w:rsidP="00900BDB">
            <w:pPr>
              <w:keepNext/>
              <w:keepLines/>
              <w:spacing w:after="0"/>
              <w:jc w:val="center"/>
              <w:rPr>
                <w:rFonts w:ascii="Arial" w:eastAsia="Times New Roman" w:hAnsi="Arial" w:cs="Arial"/>
                <w:kern w:val="2"/>
                <w:sz w:val="18"/>
              </w:rPr>
            </w:pPr>
            <w:r w:rsidRPr="00900BDB">
              <w:rPr>
                <w:rFonts w:ascii="Arial" w:eastAsia="Times New Roman" w:hAnsi="Arial" w:cs="Arial"/>
                <w:kern w:val="2"/>
                <w:sz w:val="18"/>
                <w:lang w:val="fr-FR"/>
              </w:rPr>
              <w:t>QPSK</w:t>
            </w:r>
          </w:p>
        </w:tc>
        <w:tc>
          <w:tcPr>
            <w:tcW w:w="0" w:type="auto"/>
          </w:tcPr>
          <w:p w14:paraId="500FD5C5" w14:textId="77777777" w:rsidR="00900BDB" w:rsidRPr="00900BDB" w:rsidRDefault="00900BDB" w:rsidP="00900BDB">
            <w:pPr>
              <w:keepNext/>
              <w:keepLines/>
              <w:spacing w:after="0"/>
              <w:jc w:val="center"/>
              <w:rPr>
                <w:rFonts w:ascii="Arial" w:eastAsia="Times New Roman" w:hAnsi="Arial" w:cs="Arial"/>
                <w:kern w:val="2"/>
                <w:sz w:val="18"/>
              </w:rPr>
            </w:pPr>
            <w:r w:rsidRPr="00900BDB">
              <w:rPr>
                <w:rFonts w:ascii="Arial" w:eastAsia="Times New Roman" w:hAnsi="Arial" w:cs="Arial"/>
                <w:kern w:val="2"/>
                <w:sz w:val="18"/>
                <w:lang w:val="fr-FR"/>
              </w:rPr>
              <w:t>QPSK</w:t>
            </w:r>
          </w:p>
        </w:tc>
      </w:tr>
      <w:tr w:rsidR="00900BDB" w:rsidRPr="00900BDB" w14:paraId="7EBF49FA" w14:textId="77777777" w:rsidTr="009B467A">
        <w:tc>
          <w:tcPr>
            <w:tcW w:w="0" w:type="auto"/>
          </w:tcPr>
          <w:p w14:paraId="3DE22994"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Code rate</w:t>
            </w:r>
            <w:r w:rsidRPr="00900BDB">
              <w:rPr>
                <w:rFonts w:ascii="Arial" w:eastAsia="Times New Roman" w:hAnsi="Arial" w:cs="Arial"/>
                <w:sz w:val="18"/>
                <w:lang w:eastAsia="zh-CN"/>
              </w:rPr>
              <w:t xml:space="preserve"> (Note 2)</w:t>
            </w:r>
          </w:p>
        </w:tc>
        <w:tc>
          <w:tcPr>
            <w:tcW w:w="0" w:type="auto"/>
          </w:tcPr>
          <w:p w14:paraId="2861F34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rPr>
              <w:t>1/3</w:t>
            </w:r>
          </w:p>
        </w:tc>
        <w:tc>
          <w:tcPr>
            <w:tcW w:w="0" w:type="auto"/>
          </w:tcPr>
          <w:p w14:paraId="50BE9C78"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1/3</w:t>
            </w:r>
          </w:p>
        </w:tc>
        <w:tc>
          <w:tcPr>
            <w:tcW w:w="0" w:type="auto"/>
          </w:tcPr>
          <w:p w14:paraId="3B8591D8"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1/3</w:t>
            </w:r>
          </w:p>
        </w:tc>
        <w:tc>
          <w:tcPr>
            <w:tcW w:w="0" w:type="auto"/>
          </w:tcPr>
          <w:p w14:paraId="0E38D4AD"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1/3</w:t>
            </w:r>
          </w:p>
        </w:tc>
        <w:tc>
          <w:tcPr>
            <w:tcW w:w="0" w:type="auto"/>
          </w:tcPr>
          <w:p w14:paraId="3543B615"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1/3</w:t>
            </w:r>
          </w:p>
        </w:tc>
        <w:tc>
          <w:tcPr>
            <w:tcW w:w="0" w:type="auto"/>
          </w:tcPr>
          <w:p w14:paraId="01AD172E"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1/3</w:t>
            </w:r>
          </w:p>
        </w:tc>
        <w:tc>
          <w:tcPr>
            <w:tcW w:w="0" w:type="auto"/>
          </w:tcPr>
          <w:p w14:paraId="685EE120"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1/3</w:t>
            </w:r>
          </w:p>
        </w:tc>
        <w:tc>
          <w:tcPr>
            <w:tcW w:w="0" w:type="auto"/>
          </w:tcPr>
          <w:p w14:paraId="1AEF8948" w14:textId="77777777" w:rsidR="00900BDB" w:rsidRPr="00900BDB" w:rsidRDefault="00900BDB" w:rsidP="00900BDB">
            <w:pPr>
              <w:keepNext/>
              <w:keepLines/>
              <w:spacing w:after="0"/>
              <w:jc w:val="center"/>
              <w:rPr>
                <w:rFonts w:ascii="Arial" w:eastAsia="Times New Roman" w:hAnsi="Arial" w:cs="Arial"/>
                <w:kern w:val="2"/>
                <w:sz w:val="18"/>
              </w:rPr>
            </w:pPr>
            <w:r w:rsidRPr="00900BDB">
              <w:rPr>
                <w:rFonts w:ascii="Arial" w:eastAsia="Times New Roman" w:hAnsi="Arial" w:cs="Arial"/>
                <w:kern w:val="2"/>
                <w:sz w:val="18"/>
              </w:rPr>
              <w:t>1/3</w:t>
            </w:r>
          </w:p>
        </w:tc>
        <w:tc>
          <w:tcPr>
            <w:tcW w:w="0" w:type="auto"/>
          </w:tcPr>
          <w:p w14:paraId="727254E9" w14:textId="77777777" w:rsidR="00900BDB" w:rsidRPr="00900BDB" w:rsidRDefault="00900BDB" w:rsidP="00900BDB">
            <w:pPr>
              <w:keepNext/>
              <w:keepLines/>
              <w:spacing w:after="0"/>
              <w:jc w:val="center"/>
              <w:rPr>
                <w:rFonts w:ascii="Arial" w:eastAsia="Times New Roman" w:hAnsi="Arial" w:cs="Arial"/>
                <w:kern w:val="2"/>
                <w:sz w:val="18"/>
              </w:rPr>
            </w:pPr>
            <w:r w:rsidRPr="00900BDB">
              <w:rPr>
                <w:rFonts w:ascii="Arial" w:eastAsia="Times New Roman" w:hAnsi="Arial" w:cs="Arial"/>
                <w:kern w:val="2"/>
                <w:sz w:val="18"/>
              </w:rPr>
              <w:t>1/3</w:t>
            </w:r>
          </w:p>
        </w:tc>
        <w:tc>
          <w:tcPr>
            <w:tcW w:w="0" w:type="auto"/>
          </w:tcPr>
          <w:p w14:paraId="273072F8" w14:textId="77777777" w:rsidR="00900BDB" w:rsidRPr="00900BDB" w:rsidRDefault="00900BDB" w:rsidP="00900BDB">
            <w:pPr>
              <w:keepNext/>
              <w:keepLines/>
              <w:spacing w:after="0"/>
              <w:jc w:val="center"/>
              <w:rPr>
                <w:rFonts w:ascii="Arial" w:eastAsia="Times New Roman" w:hAnsi="Arial" w:cs="Arial"/>
                <w:kern w:val="2"/>
                <w:sz w:val="18"/>
              </w:rPr>
            </w:pPr>
            <w:r w:rsidRPr="00900BDB">
              <w:rPr>
                <w:rFonts w:ascii="Arial" w:eastAsia="Times New Roman" w:hAnsi="Arial" w:cs="Arial"/>
                <w:kern w:val="2"/>
                <w:sz w:val="18"/>
                <w:lang w:val="fr-FR"/>
              </w:rPr>
              <w:t>1/3</w:t>
            </w:r>
          </w:p>
        </w:tc>
        <w:tc>
          <w:tcPr>
            <w:tcW w:w="0" w:type="auto"/>
          </w:tcPr>
          <w:p w14:paraId="08B7658B" w14:textId="77777777" w:rsidR="00900BDB" w:rsidRPr="00900BDB" w:rsidRDefault="00900BDB" w:rsidP="00900BDB">
            <w:pPr>
              <w:keepNext/>
              <w:keepLines/>
              <w:spacing w:after="0"/>
              <w:jc w:val="center"/>
              <w:rPr>
                <w:rFonts w:ascii="Arial" w:eastAsia="Times New Roman" w:hAnsi="Arial" w:cs="Arial"/>
                <w:kern w:val="2"/>
                <w:sz w:val="18"/>
              </w:rPr>
            </w:pPr>
            <w:r w:rsidRPr="00900BDB">
              <w:rPr>
                <w:rFonts w:ascii="Arial" w:eastAsia="Times New Roman" w:hAnsi="Arial" w:cs="Arial"/>
                <w:kern w:val="2"/>
                <w:sz w:val="18"/>
                <w:lang w:val="fr-FR"/>
              </w:rPr>
              <w:t>1/3</w:t>
            </w:r>
          </w:p>
        </w:tc>
      </w:tr>
      <w:tr w:rsidR="00900BDB" w:rsidRPr="00900BDB" w14:paraId="0493E11C" w14:textId="77777777" w:rsidTr="009B467A">
        <w:tc>
          <w:tcPr>
            <w:tcW w:w="0" w:type="auto"/>
          </w:tcPr>
          <w:p w14:paraId="0B85FCC7"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Payload size (bits)</w:t>
            </w:r>
          </w:p>
        </w:tc>
        <w:tc>
          <w:tcPr>
            <w:tcW w:w="0" w:type="auto"/>
          </w:tcPr>
          <w:p w14:paraId="2E3F02A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2152</w:t>
            </w:r>
          </w:p>
        </w:tc>
        <w:tc>
          <w:tcPr>
            <w:tcW w:w="0" w:type="auto"/>
          </w:tcPr>
          <w:p w14:paraId="4254DE5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984</w:t>
            </w:r>
          </w:p>
        </w:tc>
        <w:tc>
          <w:tcPr>
            <w:tcW w:w="0" w:type="auto"/>
          </w:tcPr>
          <w:p w14:paraId="4CE363A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984</w:t>
            </w:r>
          </w:p>
        </w:tc>
        <w:tc>
          <w:tcPr>
            <w:tcW w:w="0" w:type="auto"/>
          </w:tcPr>
          <w:p w14:paraId="4A72337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9224</w:t>
            </w:r>
          </w:p>
        </w:tc>
        <w:tc>
          <w:tcPr>
            <w:tcW w:w="0" w:type="auto"/>
          </w:tcPr>
          <w:p w14:paraId="1A2E22F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4352</w:t>
            </w:r>
          </w:p>
        </w:tc>
        <w:tc>
          <w:tcPr>
            <w:tcW w:w="0" w:type="auto"/>
          </w:tcPr>
          <w:p w14:paraId="7701494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2088</w:t>
            </w:r>
          </w:p>
        </w:tc>
        <w:tc>
          <w:tcPr>
            <w:tcW w:w="0" w:type="auto"/>
          </w:tcPr>
          <w:p w14:paraId="0765354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1320</w:t>
            </w:r>
          </w:p>
        </w:tc>
        <w:tc>
          <w:tcPr>
            <w:tcW w:w="0" w:type="auto"/>
          </w:tcPr>
          <w:p w14:paraId="50B9FB2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528</w:t>
            </w:r>
          </w:p>
        </w:tc>
        <w:tc>
          <w:tcPr>
            <w:tcW w:w="0" w:type="auto"/>
          </w:tcPr>
          <w:p w14:paraId="09E5B60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528</w:t>
            </w:r>
          </w:p>
        </w:tc>
        <w:tc>
          <w:tcPr>
            <w:tcW w:w="0" w:type="auto"/>
          </w:tcPr>
          <w:p w14:paraId="4C850BB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[2088]</w:t>
            </w:r>
          </w:p>
        </w:tc>
        <w:tc>
          <w:tcPr>
            <w:tcW w:w="0" w:type="auto"/>
          </w:tcPr>
          <w:p w14:paraId="271FA89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[8968]</w:t>
            </w:r>
          </w:p>
        </w:tc>
      </w:tr>
      <w:tr w:rsidR="00900BDB" w:rsidRPr="00900BDB" w14:paraId="5E344ABC" w14:textId="77777777" w:rsidTr="009B467A">
        <w:tc>
          <w:tcPr>
            <w:tcW w:w="0" w:type="auto"/>
          </w:tcPr>
          <w:p w14:paraId="382F9563" w14:textId="77777777" w:rsidR="00900BDB" w:rsidRPr="00900BDB" w:rsidRDefault="00900BDB" w:rsidP="00900BDB">
            <w:pPr>
              <w:keepNext/>
              <w:keepLines/>
              <w:spacing w:after="0"/>
              <w:rPr>
                <w:rFonts w:ascii="Arial" w:eastAsia="Times New Roman" w:hAnsi="Arial" w:cs="Arial"/>
                <w:sz w:val="18"/>
                <w:szCs w:val="22"/>
              </w:rPr>
            </w:pPr>
            <w:r w:rsidRPr="00900BDB">
              <w:rPr>
                <w:rFonts w:ascii="Arial" w:eastAsia="Times New Roman" w:hAnsi="Arial" w:cs="Arial"/>
                <w:sz w:val="18"/>
                <w:szCs w:val="22"/>
              </w:rPr>
              <w:t>Transport block CRC (bits)</w:t>
            </w:r>
          </w:p>
        </w:tc>
        <w:tc>
          <w:tcPr>
            <w:tcW w:w="0" w:type="auto"/>
          </w:tcPr>
          <w:p w14:paraId="1482C2D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0" w:type="auto"/>
          </w:tcPr>
          <w:p w14:paraId="777A988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0" w:type="auto"/>
          </w:tcPr>
          <w:p w14:paraId="353BA4F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0" w:type="auto"/>
          </w:tcPr>
          <w:p w14:paraId="4C33F9F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010A0E1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79CC590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0" w:type="auto"/>
          </w:tcPr>
          <w:p w14:paraId="2F7F7FD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0" w:type="auto"/>
          </w:tcPr>
          <w:p w14:paraId="49581F8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0" w:type="auto"/>
          </w:tcPr>
          <w:p w14:paraId="54BDDE9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0" w:type="auto"/>
          </w:tcPr>
          <w:p w14:paraId="13107C2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16</w:t>
            </w:r>
          </w:p>
        </w:tc>
        <w:tc>
          <w:tcPr>
            <w:tcW w:w="0" w:type="auto"/>
          </w:tcPr>
          <w:p w14:paraId="7A77BA5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24</w:t>
            </w:r>
          </w:p>
        </w:tc>
      </w:tr>
      <w:tr w:rsidR="00900BDB" w:rsidRPr="00900BDB" w14:paraId="0E8C6357" w14:textId="77777777" w:rsidTr="009B467A">
        <w:tc>
          <w:tcPr>
            <w:tcW w:w="0" w:type="auto"/>
          </w:tcPr>
          <w:p w14:paraId="1723F1E1"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Code block CRC size (bits)</w:t>
            </w:r>
          </w:p>
        </w:tc>
        <w:tc>
          <w:tcPr>
            <w:tcW w:w="0" w:type="auto"/>
          </w:tcPr>
          <w:p w14:paraId="5903079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0" w:type="auto"/>
          </w:tcPr>
          <w:p w14:paraId="64466D2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0" w:type="auto"/>
          </w:tcPr>
          <w:p w14:paraId="7CD5D6A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0" w:type="auto"/>
          </w:tcPr>
          <w:p w14:paraId="3298463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16CB8B5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0" w:type="auto"/>
          </w:tcPr>
          <w:p w14:paraId="19AC979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0" w:type="auto"/>
          </w:tcPr>
          <w:p w14:paraId="0D413F2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0" w:type="auto"/>
          </w:tcPr>
          <w:p w14:paraId="1B214C5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0" w:type="auto"/>
          </w:tcPr>
          <w:p w14:paraId="677B22F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0" w:type="auto"/>
          </w:tcPr>
          <w:p w14:paraId="79F82FE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w:t>
            </w:r>
          </w:p>
        </w:tc>
        <w:tc>
          <w:tcPr>
            <w:tcW w:w="0" w:type="auto"/>
          </w:tcPr>
          <w:p w14:paraId="415254C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24</w:t>
            </w:r>
          </w:p>
        </w:tc>
      </w:tr>
      <w:tr w:rsidR="00900BDB" w:rsidRPr="00900BDB" w14:paraId="40C9B6B0" w14:textId="77777777" w:rsidTr="009B467A">
        <w:tc>
          <w:tcPr>
            <w:tcW w:w="0" w:type="auto"/>
          </w:tcPr>
          <w:p w14:paraId="3ACBC7CA"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Number of code blocks - C</w:t>
            </w:r>
          </w:p>
        </w:tc>
        <w:tc>
          <w:tcPr>
            <w:tcW w:w="0" w:type="auto"/>
          </w:tcPr>
          <w:p w14:paraId="36BC594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0" w:type="auto"/>
          </w:tcPr>
          <w:p w14:paraId="72BA3B9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0" w:type="auto"/>
          </w:tcPr>
          <w:p w14:paraId="6D8D8D5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0" w:type="auto"/>
          </w:tcPr>
          <w:p w14:paraId="6A7408F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p>
        </w:tc>
        <w:tc>
          <w:tcPr>
            <w:tcW w:w="0" w:type="auto"/>
          </w:tcPr>
          <w:p w14:paraId="0088B4C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0" w:type="auto"/>
          </w:tcPr>
          <w:p w14:paraId="178C60A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0" w:type="auto"/>
          </w:tcPr>
          <w:p w14:paraId="7F65CEF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0" w:type="auto"/>
          </w:tcPr>
          <w:p w14:paraId="7FC3058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0" w:type="auto"/>
          </w:tcPr>
          <w:p w14:paraId="77B8226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0" w:type="auto"/>
          </w:tcPr>
          <w:p w14:paraId="6E0D785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1</w:t>
            </w:r>
          </w:p>
        </w:tc>
        <w:tc>
          <w:tcPr>
            <w:tcW w:w="0" w:type="auto"/>
          </w:tcPr>
          <w:p w14:paraId="15CEFCE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2</w:t>
            </w:r>
          </w:p>
        </w:tc>
      </w:tr>
      <w:tr w:rsidR="00900BDB" w:rsidRPr="00900BDB" w14:paraId="501139B0" w14:textId="77777777" w:rsidTr="009B467A">
        <w:tc>
          <w:tcPr>
            <w:tcW w:w="0" w:type="auto"/>
          </w:tcPr>
          <w:p w14:paraId="15724652"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 xml:space="preserve">Code block size </w:t>
            </w:r>
            <w:r w:rsidRPr="00900BDB">
              <w:rPr>
                <w:rFonts w:ascii="Arial" w:eastAsia="Malgun Gothic" w:hAnsi="Arial" w:cs="Arial"/>
                <w:sz w:val="18"/>
              </w:rPr>
              <w:t xml:space="preserve">including CRC </w:t>
            </w:r>
            <w:r w:rsidRPr="00900BDB">
              <w:rPr>
                <w:rFonts w:ascii="Arial" w:eastAsia="Times New Roman" w:hAnsi="Arial" w:cs="Arial"/>
                <w:sz w:val="18"/>
              </w:rPr>
              <w:t>(bits)</w:t>
            </w:r>
            <w:r w:rsidRPr="00900BDB">
              <w:rPr>
                <w:rFonts w:ascii="Arial" w:eastAsia="Times New Roman" w:hAnsi="Arial" w:cs="Arial"/>
                <w:sz w:val="18"/>
                <w:lang w:eastAsia="zh-CN"/>
              </w:rPr>
              <w:t xml:space="preserve"> (Note 3)</w:t>
            </w:r>
          </w:p>
        </w:tc>
        <w:tc>
          <w:tcPr>
            <w:tcW w:w="0" w:type="auto"/>
          </w:tcPr>
          <w:p w14:paraId="5C007D1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2168</w:t>
            </w:r>
          </w:p>
        </w:tc>
        <w:tc>
          <w:tcPr>
            <w:tcW w:w="0" w:type="auto"/>
          </w:tcPr>
          <w:p w14:paraId="19CC029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1000</w:t>
            </w:r>
          </w:p>
        </w:tc>
        <w:tc>
          <w:tcPr>
            <w:tcW w:w="0" w:type="auto"/>
          </w:tcPr>
          <w:p w14:paraId="428C6B3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1000</w:t>
            </w:r>
          </w:p>
        </w:tc>
        <w:tc>
          <w:tcPr>
            <w:tcW w:w="0" w:type="auto"/>
          </w:tcPr>
          <w:p w14:paraId="1FFB043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4648</w:t>
            </w:r>
          </w:p>
        </w:tc>
        <w:tc>
          <w:tcPr>
            <w:tcW w:w="0" w:type="auto"/>
          </w:tcPr>
          <w:p w14:paraId="7BDC770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4376</w:t>
            </w:r>
          </w:p>
        </w:tc>
        <w:tc>
          <w:tcPr>
            <w:tcW w:w="0" w:type="auto"/>
          </w:tcPr>
          <w:p w14:paraId="53CF66B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2104</w:t>
            </w:r>
          </w:p>
        </w:tc>
        <w:tc>
          <w:tcPr>
            <w:tcW w:w="0" w:type="auto"/>
          </w:tcPr>
          <w:p w14:paraId="56A366A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1336</w:t>
            </w:r>
          </w:p>
        </w:tc>
        <w:tc>
          <w:tcPr>
            <w:tcW w:w="0" w:type="auto"/>
          </w:tcPr>
          <w:p w14:paraId="55A5B9A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544</w:t>
            </w:r>
          </w:p>
        </w:tc>
        <w:tc>
          <w:tcPr>
            <w:tcW w:w="0" w:type="auto"/>
          </w:tcPr>
          <w:p w14:paraId="51D13E1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544</w:t>
            </w:r>
          </w:p>
        </w:tc>
        <w:tc>
          <w:tcPr>
            <w:tcW w:w="0" w:type="auto"/>
          </w:tcPr>
          <w:p w14:paraId="63472E0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[2104]</w:t>
            </w:r>
          </w:p>
        </w:tc>
        <w:tc>
          <w:tcPr>
            <w:tcW w:w="0" w:type="auto"/>
          </w:tcPr>
          <w:p w14:paraId="3CBD953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[4520]</w:t>
            </w:r>
          </w:p>
        </w:tc>
      </w:tr>
      <w:tr w:rsidR="00900BDB" w:rsidRPr="00900BDB" w14:paraId="783C8DBF" w14:textId="77777777" w:rsidTr="009B467A">
        <w:tc>
          <w:tcPr>
            <w:tcW w:w="0" w:type="auto"/>
          </w:tcPr>
          <w:p w14:paraId="3FDEFA51" w14:textId="77777777" w:rsidR="00900BDB" w:rsidRPr="00900BDB" w:rsidRDefault="00900BDB" w:rsidP="00900BDB">
            <w:pPr>
              <w:keepNext/>
              <w:keepLines/>
              <w:spacing w:after="0"/>
              <w:rPr>
                <w:rFonts w:ascii="Arial" w:eastAsia="Times New Roman" w:hAnsi="Arial" w:cs="Arial"/>
                <w:sz w:val="18"/>
                <w:lang w:eastAsia="zh-CN"/>
              </w:rPr>
            </w:pPr>
            <w:r w:rsidRPr="00900BDB">
              <w:rPr>
                <w:rFonts w:ascii="Arial" w:eastAsia="Times New Roman" w:hAnsi="Arial" w:cs="Arial"/>
                <w:sz w:val="18"/>
              </w:rPr>
              <w:t xml:space="preserve">Total number of bits per </w:t>
            </w:r>
            <w:r w:rsidRPr="00900BDB">
              <w:rPr>
                <w:rFonts w:ascii="Arial" w:eastAsia="Times New Roman" w:hAnsi="Arial" w:cs="Arial"/>
                <w:sz w:val="18"/>
                <w:lang w:eastAsia="zh-CN"/>
              </w:rPr>
              <w:t>slot</w:t>
            </w:r>
          </w:p>
        </w:tc>
        <w:tc>
          <w:tcPr>
            <w:tcW w:w="0" w:type="auto"/>
          </w:tcPr>
          <w:p w14:paraId="6835C60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7200</w:t>
            </w:r>
          </w:p>
        </w:tc>
        <w:tc>
          <w:tcPr>
            <w:tcW w:w="0" w:type="auto"/>
          </w:tcPr>
          <w:p w14:paraId="71FBA54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3168</w:t>
            </w:r>
          </w:p>
        </w:tc>
        <w:tc>
          <w:tcPr>
            <w:tcW w:w="0" w:type="auto"/>
          </w:tcPr>
          <w:p w14:paraId="5E009CB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3168</w:t>
            </w:r>
          </w:p>
        </w:tc>
        <w:tc>
          <w:tcPr>
            <w:tcW w:w="0" w:type="auto"/>
          </w:tcPr>
          <w:p w14:paraId="5888DF2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30528</w:t>
            </w:r>
          </w:p>
        </w:tc>
        <w:tc>
          <w:tcPr>
            <w:tcW w:w="0" w:type="auto"/>
          </w:tcPr>
          <w:p w14:paraId="15E5269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14688</w:t>
            </w:r>
          </w:p>
        </w:tc>
        <w:tc>
          <w:tcPr>
            <w:tcW w:w="0" w:type="auto"/>
          </w:tcPr>
          <w:p w14:paraId="1305754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6912</w:t>
            </w:r>
          </w:p>
        </w:tc>
        <w:tc>
          <w:tcPr>
            <w:tcW w:w="0" w:type="auto"/>
          </w:tcPr>
          <w:p w14:paraId="536FD34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4320</w:t>
            </w:r>
          </w:p>
        </w:tc>
        <w:tc>
          <w:tcPr>
            <w:tcW w:w="0" w:type="auto"/>
          </w:tcPr>
          <w:p w14:paraId="0409C32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1728</w:t>
            </w:r>
          </w:p>
        </w:tc>
        <w:tc>
          <w:tcPr>
            <w:tcW w:w="0" w:type="auto"/>
          </w:tcPr>
          <w:p w14:paraId="05919AE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1728</w:t>
            </w:r>
          </w:p>
        </w:tc>
        <w:tc>
          <w:tcPr>
            <w:tcW w:w="0" w:type="auto"/>
          </w:tcPr>
          <w:p w14:paraId="3DEF2AB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[6912]</w:t>
            </w:r>
          </w:p>
        </w:tc>
        <w:tc>
          <w:tcPr>
            <w:tcW w:w="0" w:type="auto"/>
          </w:tcPr>
          <w:p w14:paraId="1B466FD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[30240]</w:t>
            </w:r>
          </w:p>
        </w:tc>
      </w:tr>
      <w:tr w:rsidR="00900BDB" w:rsidRPr="00900BDB" w14:paraId="07F07628" w14:textId="77777777" w:rsidTr="009B467A">
        <w:tc>
          <w:tcPr>
            <w:tcW w:w="0" w:type="auto"/>
          </w:tcPr>
          <w:p w14:paraId="4616DD02" w14:textId="77777777" w:rsidR="00900BDB" w:rsidRPr="00900BDB" w:rsidRDefault="00900BDB" w:rsidP="00900BDB">
            <w:pPr>
              <w:keepNext/>
              <w:keepLines/>
              <w:spacing w:after="0"/>
              <w:rPr>
                <w:rFonts w:ascii="Arial" w:eastAsia="Times New Roman" w:hAnsi="Arial" w:cs="Arial"/>
                <w:sz w:val="18"/>
                <w:lang w:eastAsia="zh-CN"/>
              </w:rPr>
            </w:pPr>
            <w:r w:rsidRPr="00900BDB">
              <w:rPr>
                <w:rFonts w:ascii="Arial" w:eastAsia="Times New Roman" w:hAnsi="Arial" w:cs="Arial"/>
                <w:sz w:val="18"/>
              </w:rPr>
              <w:t xml:space="preserve">Total symbols per </w:t>
            </w:r>
            <w:r w:rsidRPr="00900BDB">
              <w:rPr>
                <w:rFonts w:ascii="Arial" w:eastAsia="Times New Roman" w:hAnsi="Arial" w:cs="Arial"/>
                <w:sz w:val="18"/>
                <w:lang w:eastAsia="zh-CN"/>
              </w:rPr>
              <w:t>slot</w:t>
            </w:r>
          </w:p>
        </w:tc>
        <w:tc>
          <w:tcPr>
            <w:tcW w:w="0" w:type="auto"/>
          </w:tcPr>
          <w:p w14:paraId="7629830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3600</w:t>
            </w:r>
          </w:p>
        </w:tc>
        <w:tc>
          <w:tcPr>
            <w:tcW w:w="0" w:type="auto"/>
          </w:tcPr>
          <w:p w14:paraId="31953DB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1584</w:t>
            </w:r>
          </w:p>
        </w:tc>
        <w:tc>
          <w:tcPr>
            <w:tcW w:w="0" w:type="auto"/>
          </w:tcPr>
          <w:p w14:paraId="456DBE7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1584</w:t>
            </w:r>
          </w:p>
        </w:tc>
        <w:tc>
          <w:tcPr>
            <w:tcW w:w="0" w:type="auto"/>
          </w:tcPr>
          <w:p w14:paraId="1E2FE5E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15264</w:t>
            </w:r>
          </w:p>
        </w:tc>
        <w:tc>
          <w:tcPr>
            <w:tcW w:w="0" w:type="auto"/>
          </w:tcPr>
          <w:p w14:paraId="2E934AC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7344</w:t>
            </w:r>
          </w:p>
        </w:tc>
        <w:tc>
          <w:tcPr>
            <w:tcW w:w="0" w:type="auto"/>
          </w:tcPr>
          <w:p w14:paraId="63A94E5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3456</w:t>
            </w:r>
          </w:p>
        </w:tc>
        <w:tc>
          <w:tcPr>
            <w:tcW w:w="0" w:type="auto"/>
          </w:tcPr>
          <w:p w14:paraId="712E944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2160</w:t>
            </w:r>
          </w:p>
        </w:tc>
        <w:tc>
          <w:tcPr>
            <w:tcW w:w="0" w:type="auto"/>
          </w:tcPr>
          <w:p w14:paraId="22FC391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864</w:t>
            </w:r>
          </w:p>
        </w:tc>
        <w:tc>
          <w:tcPr>
            <w:tcW w:w="0" w:type="auto"/>
          </w:tcPr>
          <w:p w14:paraId="41282A8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864</w:t>
            </w:r>
          </w:p>
        </w:tc>
        <w:tc>
          <w:tcPr>
            <w:tcW w:w="0" w:type="auto"/>
          </w:tcPr>
          <w:p w14:paraId="3CF3ABA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[3456]</w:t>
            </w:r>
          </w:p>
        </w:tc>
        <w:tc>
          <w:tcPr>
            <w:tcW w:w="0" w:type="auto"/>
          </w:tcPr>
          <w:p w14:paraId="6B0DB54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val="fr-FR" w:eastAsia="zh-CN"/>
              </w:rPr>
              <w:t>[15120]</w:t>
            </w:r>
          </w:p>
        </w:tc>
      </w:tr>
      <w:tr w:rsidR="00900BDB" w:rsidRPr="00900BDB" w14:paraId="497A0362" w14:textId="77777777" w:rsidTr="009B467A">
        <w:tc>
          <w:tcPr>
            <w:tcW w:w="0" w:type="auto"/>
            <w:gridSpan w:val="12"/>
          </w:tcPr>
          <w:p w14:paraId="2EF19EB2" w14:textId="77777777" w:rsidR="00900BDB" w:rsidRPr="00900BDB" w:rsidRDefault="00900BDB" w:rsidP="00900BDB">
            <w:pPr>
              <w:keepNext/>
              <w:keepLines/>
              <w:spacing w:after="0"/>
              <w:ind w:left="851" w:hanging="851"/>
              <w:rPr>
                <w:rFonts w:ascii="Arial" w:eastAsia="Times New Roman" w:hAnsi="Arial"/>
                <w:sz w:val="18"/>
              </w:rPr>
            </w:pPr>
            <w:bookmarkStart w:id="35" w:name="_Hlk499884117"/>
            <w:r w:rsidRPr="00900BDB">
              <w:rPr>
                <w:rFonts w:ascii="Arial" w:eastAsia="Times New Roman" w:hAnsi="Arial"/>
                <w:sz w:val="18"/>
              </w:rPr>
              <w:t>NOTE 1:</w:t>
            </w:r>
            <w:r w:rsidRPr="00900BDB">
              <w:rPr>
                <w:rFonts w:ascii="Arial" w:eastAsia="Times New Roman" w:hAnsi="Arial"/>
                <w:sz w:val="18"/>
              </w:rPr>
              <w:tab/>
              <w:t xml:space="preserve">DM-RS configuration type = 1 with DM-RS duration = single-symbol DM-RS, </w:t>
            </w:r>
            <w:r w:rsidRPr="00900BDB">
              <w:rPr>
                <w:rFonts w:ascii="Arial" w:eastAsia="等线" w:hAnsi="Arial" w:hint="eastAsia"/>
                <w:sz w:val="18"/>
                <w:lang w:eastAsia="zh-CN"/>
              </w:rPr>
              <w:t>a</w:t>
            </w:r>
            <w:r w:rsidRPr="00900BDB">
              <w:rPr>
                <w:rFonts w:ascii="Arial" w:eastAsia="Times New Roman" w:hAnsi="Arial"/>
                <w:sz w:val="18"/>
                <w:lang w:eastAsia="zh-CN"/>
              </w:rPr>
              <w:t>dditional DM-RS position</w:t>
            </w:r>
            <w:r w:rsidRPr="00900BDB">
              <w:rPr>
                <w:rFonts w:ascii="Arial" w:eastAsia="等线" w:hAnsi="Arial" w:hint="eastAsia"/>
                <w:sz w:val="18"/>
                <w:lang w:eastAsia="zh-CN"/>
              </w:rPr>
              <w:t xml:space="preserve"> = pos1</w:t>
            </w:r>
            <w:r w:rsidRPr="00900BDB">
              <w:rPr>
                <w:rFonts w:ascii="Arial" w:eastAsia="Times New Roman" w:hAnsi="Arial"/>
                <w:sz w:val="18"/>
              </w:rPr>
              <w:t xml:space="preserve"> with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0</w:t>
            </w:r>
            <w:r w:rsidRPr="00900BDB">
              <w:rPr>
                <w:rFonts w:ascii="Arial" w:eastAsia="Times New Roman" w:hAnsi="Arial"/>
                <w:sz w:val="18"/>
              </w:rPr>
              <w:t xml:space="preserve"> </w:t>
            </w:r>
            <w:r w:rsidRPr="00900BDB">
              <w:rPr>
                <w:rFonts w:ascii="Arial" w:eastAsia="Times New Roman" w:hAnsi="Arial" w:hint="eastAsia"/>
                <w:sz w:val="18"/>
              </w:rPr>
              <w:t xml:space="preserve">= 2, </w:t>
            </w:r>
            <w:r w:rsidRPr="00900BDB">
              <w:rPr>
                <w:rFonts w:ascii="Arial" w:eastAsia="Times New Roman" w:hAnsi="Arial"/>
                <w:i/>
                <w:sz w:val="18"/>
                <w:lang w:eastAsia="zh-CN"/>
              </w:rPr>
              <w:t>l</w:t>
            </w:r>
            <w:r w:rsidRPr="00900BDB" w:rsidDel="00A21A29">
              <w:rPr>
                <w:rFonts w:ascii="Arial" w:eastAsia="Times New Roman" w:hAnsi="Arial"/>
                <w:sz w:val="18"/>
              </w:rPr>
              <w:t xml:space="preserve"> </w:t>
            </w:r>
            <w:r w:rsidRPr="00900BDB">
              <w:rPr>
                <w:rFonts w:ascii="Arial" w:eastAsia="Times New Roman" w:hAnsi="Arial" w:hint="eastAsia"/>
                <w:sz w:val="18"/>
              </w:rPr>
              <w:t xml:space="preserve">= 11 as per </w:t>
            </w:r>
            <w:r w:rsidRPr="00900BDB">
              <w:rPr>
                <w:rFonts w:ascii="Arial" w:eastAsia="Times New Roman" w:hAnsi="Arial"/>
                <w:sz w:val="18"/>
              </w:rPr>
              <w:t>table 6.4.1.1.3-3 of TS 38.211 [17].</w:t>
            </w:r>
          </w:p>
          <w:p w14:paraId="0661D50E"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2:</w:t>
            </w:r>
            <w:r w:rsidRPr="00900BDB">
              <w:rPr>
                <w:rFonts w:ascii="Arial" w:eastAsia="Times New Roman" w:hAnsi="Arial"/>
                <w:sz w:val="18"/>
              </w:rPr>
              <w:tab/>
              <w:t>MCS index 4 and target coding rate = 308/1024 are adopted to calculate payload size.</w:t>
            </w:r>
          </w:p>
          <w:p w14:paraId="72372B03"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rPr>
              <w:t xml:space="preserve">NOTE </w:t>
            </w:r>
            <w:r w:rsidRPr="00900BDB">
              <w:rPr>
                <w:rFonts w:ascii="Arial" w:eastAsia="Times New Roman" w:hAnsi="Arial"/>
                <w:sz w:val="18"/>
                <w:lang w:eastAsia="zh-CN"/>
              </w:rPr>
              <w:t>3</w:t>
            </w:r>
            <w:r w:rsidRPr="00900BDB">
              <w:rPr>
                <w:rFonts w:ascii="Arial" w:eastAsia="Times New Roman" w:hAnsi="Arial"/>
                <w:sz w:val="18"/>
              </w:rPr>
              <w:t>:</w:t>
            </w:r>
            <w:r w:rsidRPr="00900BDB">
              <w:rPr>
                <w:rFonts w:ascii="Arial" w:eastAsia="Times New Roman" w:hAnsi="Arial"/>
                <w:sz w:val="18"/>
              </w:rPr>
              <w:tab/>
            </w:r>
            <w:r w:rsidRPr="00900BDB">
              <w:rPr>
                <w:rFonts w:ascii="Arial" w:eastAsia="Times New Roman" w:hAnsi="Arial" w:cs="Arial"/>
                <w:sz w:val="18"/>
              </w:rPr>
              <w:t>Code block size including CRC (bits)</w:t>
            </w:r>
            <w:r w:rsidRPr="00900BDB">
              <w:rPr>
                <w:rFonts w:ascii="Arial" w:eastAsia="Times New Roman" w:hAnsi="Arial" w:cs="Arial"/>
                <w:sz w:val="18"/>
                <w:lang w:eastAsia="zh-CN"/>
              </w:rPr>
              <w:t xml:space="preserve"> equals to </w:t>
            </w:r>
            <w:r w:rsidRPr="00900BDB">
              <w:rPr>
                <w:rFonts w:ascii="Arial" w:eastAsia="Times New Roman" w:hAnsi="Arial" w:cs="Arial"/>
                <w:i/>
                <w:sz w:val="18"/>
                <w:lang w:eastAsia="zh-CN"/>
              </w:rPr>
              <w:t xml:space="preserve">K' </w:t>
            </w:r>
            <w:r w:rsidRPr="00900BDB">
              <w:rPr>
                <w:rFonts w:ascii="Arial" w:eastAsia="Times New Roman" w:hAnsi="Arial" w:hint="eastAsia"/>
                <w:sz w:val="18"/>
                <w:lang w:eastAsia="zh-CN"/>
              </w:rPr>
              <w:t>in TS</w:t>
            </w:r>
            <w:r w:rsidRPr="00900BDB">
              <w:rPr>
                <w:rFonts w:ascii="Arial" w:eastAsia="Times New Roman" w:hAnsi="Arial"/>
                <w:sz w:val="18"/>
                <w:lang w:eastAsia="zh-CN"/>
              </w:rPr>
              <w:t> </w:t>
            </w:r>
            <w:r w:rsidRPr="00900BDB">
              <w:rPr>
                <w:rFonts w:ascii="Arial" w:eastAsia="Times New Roman" w:hAnsi="Arial" w:hint="eastAsia"/>
                <w:sz w:val="18"/>
                <w:lang w:eastAsia="zh-CN"/>
              </w:rPr>
              <w:t>38.212</w:t>
            </w:r>
            <w:r w:rsidRPr="00900BDB">
              <w:rPr>
                <w:rFonts w:ascii="Arial" w:eastAsia="Times New Roman" w:hAnsi="Arial"/>
                <w:sz w:val="18"/>
                <w:lang w:eastAsia="zh-CN"/>
              </w:rPr>
              <w:t> </w:t>
            </w:r>
            <w:r w:rsidRPr="00900BDB">
              <w:rPr>
                <w:rFonts w:ascii="Arial" w:eastAsia="Times New Roman" w:hAnsi="Arial" w:hint="eastAsia"/>
                <w:sz w:val="18"/>
                <w:lang w:eastAsia="zh-CN"/>
              </w:rPr>
              <w:t>[16]</w:t>
            </w:r>
            <w:r w:rsidRPr="00900BDB">
              <w:rPr>
                <w:rFonts w:ascii="Arial" w:eastAsia="Times New Roman" w:hAnsi="Arial"/>
                <w:sz w:val="18"/>
                <w:lang w:eastAsia="zh-CN"/>
              </w:rPr>
              <w:t>, clause 5.2.2.</w:t>
            </w:r>
          </w:p>
        </w:tc>
      </w:tr>
      <w:bookmarkEnd w:id="25"/>
      <w:bookmarkEnd w:id="26"/>
      <w:bookmarkEnd w:id="35"/>
    </w:tbl>
    <w:p w14:paraId="68E092A7" w14:textId="77777777" w:rsidR="00900BDB" w:rsidRPr="00900BDB" w:rsidRDefault="00900BDB" w:rsidP="00900BDB">
      <w:pPr>
        <w:rPr>
          <w:rFonts w:eastAsia="Times New Roman"/>
          <w:lang w:eastAsia="zh-CN"/>
        </w:rPr>
      </w:pPr>
    </w:p>
    <w:p w14:paraId="0A66F886"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Times New Roman" w:hAnsi="Arial"/>
          <w:b/>
          <w:lang w:eastAsia="zh-CN"/>
        </w:rPr>
        <w:lastRenderedPageBreak/>
        <w:t>Table A.1-1a: FRC parameters for band n46, n96 and n102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900BDB" w:rsidRPr="00900BDB" w14:paraId="1F24E44F" w14:textId="77777777" w:rsidTr="009B467A">
        <w:trPr>
          <w:cantSplit/>
          <w:jc w:val="center"/>
        </w:trPr>
        <w:tc>
          <w:tcPr>
            <w:tcW w:w="2421" w:type="dxa"/>
          </w:tcPr>
          <w:p w14:paraId="2B58D6B7"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Reference channel</w:t>
            </w:r>
          </w:p>
        </w:tc>
        <w:tc>
          <w:tcPr>
            <w:tcW w:w="1070" w:type="dxa"/>
          </w:tcPr>
          <w:p w14:paraId="0A320080"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G-FR1-A1-12</w:t>
            </w:r>
          </w:p>
        </w:tc>
        <w:tc>
          <w:tcPr>
            <w:tcW w:w="1071" w:type="dxa"/>
          </w:tcPr>
          <w:p w14:paraId="3B49F60F"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G-FR1-A1-13</w:t>
            </w:r>
          </w:p>
        </w:tc>
        <w:tc>
          <w:tcPr>
            <w:tcW w:w="1070" w:type="dxa"/>
          </w:tcPr>
          <w:p w14:paraId="1F7162D6"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G-FR1-A1-14</w:t>
            </w:r>
          </w:p>
        </w:tc>
        <w:tc>
          <w:tcPr>
            <w:tcW w:w="1071" w:type="dxa"/>
          </w:tcPr>
          <w:p w14:paraId="5BE966DC"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G-FR1-A1-15</w:t>
            </w:r>
          </w:p>
        </w:tc>
        <w:tc>
          <w:tcPr>
            <w:tcW w:w="1070" w:type="dxa"/>
          </w:tcPr>
          <w:p w14:paraId="241BEBD4"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cs="Arial"/>
                <w:b/>
                <w:sz w:val="18"/>
                <w:lang w:eastAsia="zh-CN"/>
              </w:rPr>
              <w:t>G-FR1-A1-16</w:t>
            </w:r>
          </w:p>
        </w:tc>
        <w:tc>
          <w:tcPr>
            <w:tcW w:w="1070" w:type="dxa"/>
          </w:tcPr>
          <w:p w14:paraId="5E32D8B0"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G-FR1-A1-17</w:t>
            </w:r>
          </w:p>
        </w:tc>
        <w:tc>
          <w:tcPr>
            <w:tcW w:w="1071" w:type="dxa"/>
          </w:tcPr>
          <w:p w14:paraId="5FAFCC60"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G-FR1-A1-18</w:t>
            </w:r>
          </w:p>
        </w:tc>
        <w:tc>
          <w:tcPr>
            <w:tcW w:w="1071" w:type="dxa"/>
          </w:tcPr>
          <w:p w14:paraId="7640630D"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cs="Arial"/>
                <w:b/>
                <w:sz w:val="18"/>
                <w:lang w:eastAsia="zh-CN"/>
              </w:rPr>
              <w:t>G-FR1-A1-19</w:t>
            </w:r>
          </w:p>
        </w:tc>
      </w:tr>
      <w:tr w:rsidR="00900BDB" w:rsidRPr="00900BDB" w14:paraId="00802096" w14:textId="77777777" w:rsidTr="009B467A">
        <w:trPr>
          <w:cantSplit/>
          <w:jc w:val="center"/>
        </w:trPr>
        <w:tc>
          <w:tcPr>
            <w:tcW w:w="2421" w:type="dxa"/>
          </w:tcPr>
          <w:p w14:paraId="6557647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lang w:eastAsia="zh-CN"/>
              </w:rPr>
              <w:t>Channel bandwidth (MHz)</w:t>
            </w:r>
          </w:p>
        </w:tc>
        <w:tc>
          <w:tcPr>
            <w:tcW w:w="1070" w:type="dxa"/>
          </w:tcPr>
          <w:p w14:paraId="64B62B2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lang w:eastAsia="zh-CN"/>
              </w:rPr>
              <w:t>10</w:t>
            </w:r>
          </w:p>
        </w:tc>
        <w:tc>
          <w:tcPr>
            <w:tcW w:w="1071" w:type="dxa"/>
          </w:tcPr>
          <w:p w14:paraId="3BA2760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10</w:t>
            </w:r>
          </w:p>
        </w:tc>
        <w:tc>
          <w:tcPr>
            <w:tcW w:w="1070" w:type="dxa"/>
          </w:tcPr>
          <w:p w14:paraId="62968B8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20</w:t>
            </w:r>
          </w:p>
        </w:tc>
        <w:tc>
          <w:tcPr>
            <w:tcW w:w="1071" w:type="dxa"/>
          </w:tcPr>
          <w:p w14:paraId="4472F76F"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20</w:t>
            </w:r>
          </w:p>
        </w:tc>
        <w:tc>
          <w:tcPr>
            <w:tcW w:w="1070" w:type="dxa"/>
          </w:tcPr>
          <w:p w14:paraId="098B24C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lang w:eastAsia="zh-CN"/>
              </w:rPr>
              <w:t>40</w:t>
            </w:r>
          </w:p>
        </w:tc>
        <w:tc>
          <w:tcPr>
            <w:tcW w:w="1070" w:type="dxa"/>
          </w:tcPr>
          <w:p w14:paraId="3A0FD79D"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40</w:t>
            </w:r>
          </w:p>
        </w:tc>
        <w:tc>
          <w:tcPr>
            <w:tcW w:w="1071" w:type="dxa"/>
          </w:tcPr>
          <w:p w14:paraId="0CCF87A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60</w:t>
            </w:r>
          </w:p>
        </w:tc>
        <w:tc>
          <w:tcPr>
            <w:tcW w:w="1071" w:type="dxa"/>
          </w:tcPr>
          <w:p w14:paraId="10935DBF"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80</w:t>
            </w:r>
          </w:p>
        </w:tc>
      </w:tr>
      <w:tr w:rsidR="00900BDB" w:rsidRPr="00900BDB" w14:paraId="33DAC01B" w14:textId="77777777" w:rsidTr="009B467A">
        <w:trPr>
          <w:cantSplit/>
          <w:jc w:val="center"/>
        </w:trPr>
        <w:tc>
          <w:tcPr>
            <w:tcW w:w="2421" w:type="dxa"/>
          </w:tcPr>
          <w:p w14:paraId="4E6ED6CF"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Subcarrier spacing (kHz)</w:t>
            </w:r>
          </w:p>
        </w:tc>
        <w:tc>
          <w:tcPr>
            <w:tcW w:w="1070" w:type="dxa"/>
          </w:tcPr>
          <w:p w14:paraId="0D33A582"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15</w:t>
            </w:r>
          </w:p>
        </w:tc>
        <w:tc>
          <w:tcPr>
            <w:tcW w:w="1071" w:type="dxa"/>
          </w:tcPr>
          <w:p w14:paraId="11613728"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30</w:t>
            </w:r>
          </w:p>
        </w:tc>
        <w:tc>
          <w:tcPr>
            <w:tcW w:w="1070" w:type="dxa"/>
          </w:tcPr>
          <w:p w14:paraId="598DC59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lang w:eastAsia="zh-CN"/>
              </w:rPr>
              <w:t>15</w:t>
            </w:r>
          </w:p>
        </w:tc>
        <w:tc>
          <w:tcPr>
            <w:tcW w:w="1071" w:type="dxa"/>
          </w:tcPr>
          <w:p w14:paraId="2EE1CCFB"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30</w:t>
            </w:r>
          </w:p>
        </w:tc>
        <w:tc>
          <w:tcPr>
            <w:tcW w:w="1070" w:type="dxa"/>
          </w:tcPr>
          <w:p w14:paraId="27818995"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15</w:t>
            </w:r>
          </w:p>
        </w:tc>
        <w:tc>
          <w:tcPr>
            <w:tcW w:w="1070" w:type="dxa"/>
          </w:tcPr>
          <w:p w14:paraId="2F87EF26"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30</w:t>
            </w:r>
          </w:p>
        </w:tc>
        <w:tc>
          <w:tcPr>
            <w:tcW w:w="1071" w:type="dxa"/>
          </w:tcPr>
          <w:p w14:paraId="0CEE4C5D"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30</w:t>
            </w:r>
          </w:p>
        </w:tc>
        <w:tc>
          <w:tcPr>
            <w:tcW w:w="1071" w:type="dxa"/>
          </w:tcPr>
          <w:p w14:paraId="2CF4512C"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30</w:t>
            </w:r>
          </w:p>
        </w:tc>
      </w:tr>
      <w:tr w:rsidR="00900BDB" w:rsidRPr="00900BDB" w14:paraId="3CF66BDD" w14:textId="77777777" w:rsidTr="009B467A">
        <w:trPr>
          <w:cantSplit/>
          <w:jc w:val="center"/>
        </w:trPr>
        <w:tc>
          <w:tcPr>
            <w:tcW w:w="2421" w:type="dxa"/>
          </w:tcPr>
          <w:p w14:paraId="6A088B5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rPr>
              <w:t>Allocated resource blocks</w:t>
            </w:r>
          </w:p>
        </w:tc>
        <w:tc>
          <w:tcPr>
            <w:tcW w:w="1070" w:type="dxa"/>
          </w:tcPr>
          <w:p w14:paraId="64D6B05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w:t>
            </w:r>
          </w:p>
        </w:tc>
        <w:tc>
          <w:tcPr>
            <w:tcW w:w="1071" w:type="dxa"/>
          </w:tcPr>
          <w:p w14:paraId="1B38FA9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w:t>
            </w:r>
          </w:p>
        </w:tc>
        <w:tc>
          <w:tcPr>
            <w:tcW w:w="1070" w:type="dxa"/>
          </w:tcPr>
          <w:p w14:paraId="73F230A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10</w:t>
            </w:r>
          </w:p>
        </w:tc>
        <w:tc>
          <w:tcPr>
            <w:tcW w:w="1071" w:type="dxa"/>
          </w:tcPr>
          <w:p w14:paraId="2D420AB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10</w:t>
            </w:r>
          </w:p>
        </w:tc>
        <w:tc>
          <w:tcPr>
            <w:tcW w:w="1070" w:type="dxa"/>
          </w:tcPr>
          <w:p w14:paraId="59A17B8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21</w:t>
            </w:r>
          </w:p>
        </w:tc>
        <w:tc>
          <w:tcPr>
            <w:tcW w:w="1070" w:type="dxa"/>
          </w:tcPr>
          <w:p w14:paraId="230C9F3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21</w:t>
            </w:r>
          </w:p>
        </w:tc>
        <w:tc>
          <w:tcPr>
            <w:tcW w:w="1071" w:type="dxa"/>
          </w:tcPr>
          <w:p w14:paraId="3645E60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32</w:t>
            </w:r>
          </w:p>
        </w:tc>
        <w:tc>
          <w:tcPr>
            <w:tcW w:w="1071" w:type="dxa"/>
          </w:tcPr>
          <w:p w14:paraId="3295EEC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43</w:t>
            </w:r>
          </w:p>
        </w:tc>
      </w:tr>
      <w:tr w:rsidR="00900BDB" w:rsidRPr="00900BDB" w14:paraId="4CCD5D90" w14:textId="77777777" w:rsidTr="009B467A">
        <w:trPr>
          <w:cantSplit/>
          <w:jc w:val="center"/>
        </w:trPr>
        <w:tc>
          <w:tcPr>
            <w:tcW w:w="2421" w:type="dxa"/>
          </w:tcPr>
          <w:p w14:paraId="5494C4C4"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lang w:eastAsia="zh-CN"/>
              </w:rPr>
              <w:t>CP</w:t>
            </w:r>
            <w:r w:rsidRPr="00900BDB">
              <w:rPr>
                <w:rFonts w:ascii="Arial" w:eastAsia="Times New Roman" w:hAnsi="Arial" w:cs="Arial"/>
                <w:sz w:val="18"/>
              </w:rPr>
              <w:t xml:space="preserve">-OFDM Symbols per </w:t>
            </w:r>
            <w:r w:rsidRPr="00900BDB">
              <w:rPr>
                <w:rFonts w:ascii="Arial" w:eastAsia="Times New Roman" w:hAnsi="Arial" w:cs="Arial"/>
                <w:sz w:val="18"/>
                <w:lang w:eastAsia="zh-CN"/>
              </w:rPr>
              <w:t>slot (Note 1)</w:t>
            </w:r>
          </w:p>
        </w:tc>
        <w:tc>
          <w:tcPr>
            <w:tcW w:w="1070" w:type="dxa"/>
          </w:tcPr>
          <w:p w14:paraId="6A4D77F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1" w:type="dxa"/>
          </w:tcPr>
          <w:p w14:paraId="3900BDC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0" w:type="dxa"/>
          </w:tcPr>
          <w:p w14:paraId="6C7DAD8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1" w:type="dxa"/>
          </w:tcPr>
          <w:p w14:paraId="2C77B26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0" w:type="dxa"/>
          </w:tcPr>
          <w:p w14:paraId="070495B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0" w:type="dxa"/>
          </w:tcPr>
          <w:p w14:paraId="55EFE44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1" w:type="dxa"/>
          </w:tcPr>
          <w:p w14:paraId="6F1508A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1" w:type="dxa"/>
          </w:tcPr>
          <w:p w14:paraId="14F9C37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r>
      <w:tr w:rsidR="00900BDB" w:rsidRPr="00900BDB" w14:paraId="2864F8CF" w14:textId="77777777" w:rsidTr="009B467A">
        <w:trPr>
          <w:cantSplit/>
          <w:jc w:val="center"/>
        </w:trPr>
        <w:tc>
          <w:tcPr>
            <w:tcW w:w="2421" w:type="dxa"/>
          </w:tcPr>
          <w:p w14:paraId="7D8B3E4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rPr>
              <w:t>Modulation</w:t>
            </w:r>
          </w:p>
        </w:tc>
        <w:tc>
          <w:tcPr>
            <w:tcW w:w="1070" w:type="dxa"/>
          </w:tcPr>
          <w:p w14:paraId="61E0B88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QPSK</w:t>
            </w:r>
          </w:p>
        </w:tc>
        <w:tc>
          <w:tcPr>
            <w:tcW w:w="1071" w:type="dxa"/>
          </w:tcPr>
          <w:p w14:paraId="0514F13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QPSK</w:t>
            </w:r>
          </w:p>
        </w:tc>
        <w:tc>
          <w:tcPr>
            <w:tcW w:w="1070" w:type="dxa"/>
          </w:tcPr>
          <w:p w14:paraId="0F756A8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QPSK</w:t>
            </w:r>
          </w:p>
        </w:tc>
        <w:tc>
          <w:tcPr>
            <w:tcW w:w="1071" w:type="dxa"/>
          </w:tcPr>
          <w:p w14:paraId="26835C7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QPSK</w:t>
            </w:r>
          </w:p>
        </w:tc>
        <w:tc>
          <w:tcPr>
            <w:tcW w:w="1070" w:type="dxa"/>
          </w:tcPr>
          <w:p w14:paraId="187FCC6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QPSK</w:t>
            </w:r>
          </w:p>
        </w:tc>
        <w:tc>
          <w:tcPr>
            <w:tcW w:w="1070" w:type="dxa"/>
          </w:tcPr>
          <w:p w14:paraId="79D2411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QPSK</w:t>
            </w:r>
          </w:p>
        </w:tc>
        <w:tc>
          <w:tcPr>
            <w:tcW w:w="1071" w:type="dxa"/>
          </w:tcPr>
          <w:p w14:paraId="12182B3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QPSK</w:t>
            </w:r>
          </w:p>
        </w:tc>
        <w:tc>
          <w:tcPr>
            <w:tcW w:w="1071" w:type="dxa"/>
          </w:tcPr>
          <w:p w14:paraId="443E62E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QPSK</w:t>
            </w:r>
          </w:p>
        </w:tc>
      </w:tr>
      <w:tr w:rsidR="00900BDB" w:rsidRPr="00900BDB" w14:paraId="1FF8C9BC" w14:textId="77777777" w:rsidTr="009B467A">
        <w:trPr>
          <w:cantSplit/>
          <w:jc w:val="center"/>
        </w:trPr>
        <w:tc>
          <w:tcPr>
            <w:tcW w:w="2421" w:type="dxa"/>
          </w:tcPr>
          <w:p w14:paraId="44A9DC37"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Code rate</w:t>
            </w:r>
            <w:r w:rsidRPr="00900BDB">
              <w:rPr>
                <w:rFonts w:ascii="Arial" w:eastAsia="Times New Roman" w:hAnsi="Arial" w:cs="Arial"/>
                <w:sz w:val="18"/>
                <w:lang w:eastAsia="zh-CN"/>
              </w:rPr>
              <w:t xml:space="preserve"> (Note 2)</w:t>
            </w:r>
          </w:p>
        </w:tc>
        <w:tc>
          <w:tcPr>
            <w:tcW w:w="1070" w:type="dxa"/>
          </w:tcPr>
          <w:p w14:paraId="4371FA9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w:t>
            </w:r>
          </w:p>
        </w:tc>
        <w:tc>
          <w:tcPr>
            <w:tcW w:w="1071" w:type="dxa"/>
          </w:tcPr>
          <w:p w14:paraId="06A7D0D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w:t>
            </w:r>
          </w:p>
        </w:tc>
        <w:tc>
          <w:tcPr>
            <w:tcW w:w="1070" w:type="dxa"/>
          </w:tcPr>
          <w:p w14:paraId="6F04B63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w:t>
            </w:r>
          </w:p>
        </w:tc>
        <w:tc>
          <w:tcPr>
            <w:tcW w:w="1071" w:type="dxa"/>
          </w:tcPr>
          <w:p w14:paraId="22CED5C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w:t>
            </w:r>
          </w:p>
        </w:tc>
        <w:tc>
          <w:tcPr>
            <w:tcW w:w="1070" w:type="dxa"/>
          </w:tcPr>
          <w:p w14:paraId="73EB70D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w:t>
            </w:r>
          </w:p>
        </w:tc>
        <w:tc>
          <w:tcPr>
            <w:tcW w:w="1070" w:type="dxa"/>
          </w:tcPr>
          <w:p w14:paraId="2A5470C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w:t>
            </w:r>
          </w:p>
        </w:tc>
        <w:tc>
          <w:tcPr>
            <w:tcW w:w="1071" w:type="dxa"/>
          </w:tcPr>
          <w:p w14:paraId="04781EA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w:t>
            </w:r>
          </w:p>
        </w:tc>
        <w:tc>
          <w:tcPr>
            <w:tcW w:w="1071" w:type="dxa"/>
          </w:tcPr>
          <w:p w14:paraId="0F3C864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w:t>
            </w:r>
          </w:p>
        </w:tc>
      </w:tr>
      <w:tr w:rsidR="00900BDB" w:rsidRPr="00900BDB" w14:paraId="5A42711C" w14:textId="77777777" w:rsidTr="009B467A">
        <w:trPr>
          <w:cantSplit/>
          <w:jc w:val="center"/>
        </w:trPr>
        <w:tc>
          <w:tcPr>
            <w:tcW w:w="2421" w:type="dxa"/>
          </w:tcPr>
          <w:p w14:paraId="265FE6A6"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Payload size (bits)</w:t>
            </w:r>
          </w:p>
        </w:tc>
        <w:tc>
          <w:tcPr>
            <w:tcW w:w="1070" w:type="dxa"/>
          </w:tcPr>
          <w:p w14:paraId="48202E5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432</w:t>
            </w:r>
          </w:p>
        </w:tc>
        <w:tc>
          <w:tcPr>
            <w:tcW w:w="1071" w:type="dxa"/>
          </w:tcPr>
          <w:p w14:paraId="159FB19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352</w:t>
            </w:r>
          </w:p>
        </w:tc>
        <w:tc>
          <w:tcPr>
            <w:tcW w:w="1070" w:type="dxa"/>
          </w:tcPr>
          <w:p w14:paraId="2A6D388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888</w:t>
            </w:r>
          </w:p>
        </w:tc>
        <w:tc>
          <w:tcPr>
            <w:tcW w:w="1071" w:type="dxa"/>
          </w:tcPr>
          <w:p w14:paraId="3B1EC69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888</w:t>
            </w:r>
          </w:p>
        </w:tc>
        <w:tc>
          <w:tcPr>
            <w:tcW w:w="1070" w:type="dxa"/>
          </w:tcPr>
          <w:p w14:paraId="26B4B0F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1864</w:t>
            </w:r>
          </w:p>
        </w:tc>
        <w:tc>
          <w:tcPr>
            <w:tcW w:w="1070" w:type="dxa"/>
          </w:tcPr>
          <w:p w14:paraId="7CF6037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1864</w:t>
            </w:r>
          </w:p>
        </w:tc>
        <w:tc>
          <w:tcPr>
            <w:tcW w:w="1071" w:type="dxa"/>
          </w:tcPr>
          <w:p w14:paraId="04EEEEB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2792</w:t>
            </w:r>
          </w:p>
        </w:tc>
        <w:tc>
          <w:tcPr>
            <w:tcW w:w="1071" w:type="dxa"/>
          </w:tcPr>
          <w:p w14:paraId="5D4925F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3752</w:t>
            </w:r>
          </w:p>
        </w:tc>
      </w:tr>
      <w:tr w:rsidR="00900BDB" w:rsidRPr="00900BDB" w14:paraId="752A02F5" w14:textId="77777777" w:rsidTr="009B467A">
        <w:trPr>
          <w:cantSplit/>
          <w:jc w:val="center"/>
        </w:trPr>
        <w:tc>
          <w:tcPr>
            <w:tcW w:w="2421" w:type="dxa"/>
          </w:tcPr>
          <w:p w14:paraId="41FA2D18"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szCs w:val="22"/>
              </w:rPr>
              <w:t>Transport block CRC (bits)</w:t>
            </w:r>
          </w:p>
        </w:tc>
        <w:tc>
          <w:tcPr>
            <w:tcW w:w="1070" w:type="dxa"/>
          </w:tcPr>
          <w:p w14:paraId="35A0B71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1" w:type="dxa"/>
          </w:tcPr>
          <w:p w14:paraId="719D41E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0" w:type="dxa"/>
          </w:tcPr>
          <w:p w14:paraId="38F7070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1" w:type="dxa"/>
          </w:tcPr>
          <w:p w14:paraId="77D4660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0" w:type="dxa"/>
          </w:tcPr>
          <w:p w14:paraId="2A5B5BB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0" w:type="dxa"/>
          </w:tcPr>
          <w:p w14:paraId="0DDA131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1" w:type="dxa"/>
          </w:tcPr>
          <w:p w14:paraId="021AEEC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1" w:type="dxa"/>
          </w:tcPr>
          <w:p w14:paraId="5E476CE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r>
      <w:tr w:rsidR="00900BDB" w:rsidRPr="00900BDB" w14:paraId="75E1AC71" w14:textId="77777777" w:rsidTr="009B467A">
        <w:trPr>
          <w:cantSplit/>
          <w:jc w:val="center"/>
        </w:trPr>
        <w:tc>
          <w:tcPr>
            <w:tcW w:w="2421" w:type="dxa"/>
          </w:tcPr>
          <w:p w14:paraId="67C05974" w14:textId="77777777" w:rsidR="00900BDB" w:rsidRPr="00900BDB" w:rsidRDefault="00900BDB" w:rsidP="00900BDB">
            <w:pPr>
              <w:keepNext/>
              <w:keepLines/>
              <w:spacing w:after="0"/>
              <w:jc w:val="center"/>
              <w:rPr>
                <w:rFonts w:ascii="Arial" w:eastAsia="Times New Roman" w:hAnsi="Arial" w:cs="Arial"/>
                <w:sz w:val="18"/>
                <w:szCs w:val="22"/>
              </w:rPr>
            </w:pPr>
            <w:r w:rsidRPr="00900BDB">
              <w:rPr>
                <w:rFonts w:ascii="Arial" w:eastAsia="Times New Roman" w:hAnsi="Arial" w:cs="Arial"/>
                <w:sz w:val="18"/>
              </w:rPr>
              <w:t>Code block CRC size (bits)</w:t>
            </w:r>
          </w:p>
        </w:tc>
        <w:tc>
          <w:tcPr>
            <w:tcW w:w="1070" w:type="dxa"/>
          </w:tcPr>
          <w:p w14:paraId="5934991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1" w:type="dxa"/>
          </w:tcPr>
          <w:p w14:paraId="51E130E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0" w:type="dxa"/>
          </w:tcPr>
          <w:p w14:paraId="471D5D2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1" w:type="dxa"/>
          </w:tcPr>
          <w:p w14:paraId="4C8AFE6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0" w:type="dxa"/>
          </w:tcPr>
          <w:p w14:paraId="0B4E847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0" w:type="dxa"/>
          </w:tcPr>
          <w:p w14:paraId="5E3CBB4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1" w:type="dxa"/>
          </w:tcPr>
          <w:p w14:paraId="5AE9317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1" w:type="dxa"/>
          </w:tcPr>
          <w:p w14:paraId="3F1A7AB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r>
      <w:tr w:rsidR="00900BDB" w:rsidRPr="00900BDB" w14:paraId="639DB9DF" w14:textId="77777777" w:rsidTr="009B467A">
        <w:trPr>
          <w:cantSplit/>
          <w:jc w:val="center"/>
        </w:trPr>
        <w:tc>
          <w:tcPr>
            <w:tcW w:w="2421" w:type="dxa"/>
          </w:tcPr>
          <w:p w14:paraId="6DA16A94"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Number of code blocks - C</w:t>
            </w:r>
          </w:p>
        </w:tc>
        <w:tc>
          <w:tcPr>
            <w:tcW w:w="1070" w:type="dxa"/>
          </w:tcPr>
          <w:p w14:paraId="64828F9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1" w:type="dxa"/>
          </w:tcPr>
          <w:p w14:paraId="7FCBC6B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0" w:type="dxa"/>
          </w:tcPr>
          <w:p w14:paraId="4792FDB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1" w:type="dxa"/>
          </w:tcPr>
          <w:p w14:paraId="6D1B7DE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0" w:type="dxa"/>
          </w:tcPr>
          <w:p w14:paraId="52B960B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0" w:type="dxa"/>
          </w:tcPr>
          <w:p w14:paraId="2CBFC15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1" w:type="dxa"/>
          </w:tcPr>
          <w:p w14:paraId="536817C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1" w:type="dxa"/>
          </w:tcPr>
          <w:p w14:paraId="5B6598A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r>
      <w:tr w:rsidR="00900BDB" w:rsidRPr="00900BDB" w14:paraId="4CE1094A" w14:textId="77777777" w:rsidTr="009B467A">
        <w:trPr>
          <w:cantSplit/>
          <w:jc w:val="center"/>
        </w:trPr>
        <w:tc>
          <w:tcPr>
            <w:tcW w:w="2421" w:type="dxa"/>
          </w:tcPr>
          <w:p w14:paraId="34F0883D"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 xml:space="preserve">Code block size </w:t>
            </w:r>
            <w:r w:rsidRPr="00900BDB">
              <w:rPr>
                <w:rFonts w:ascii="Arial" w:eastAsia="Times New Roman" w:hAnsi="Arial"/>
                <w:sz w:val="18"/>
              </w:rPr>
              <w:t xml:space="preserve">including CRC </w:t>
            </w:r>
            <w:r w:rsidRPr="00900BDB">
              <w:rPr>
                <w:rFonts w:ascii="Arial" w:eastAsia="Times New Roman" w:hAnsi="Arial" w:cs="Arial"/>
                <w:sz w:val="18"/>
              </w:rPr>
              <w:t>(bits) (Note 3)</w:t>
            </w:r>
          </w:p>
        </w:tc>
        <w:tc>
          <w:tcPr>
            <w:tcW w:w="1070" w:type="dxa"/>
          </w:tcPr>
          <w:p w14:paraId="0AA7590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448</w:t>
            </w:r>
          </w:p>
        </w:tc>
        <w:tc>
          <w:tcPr>
            <w:tcW w:w="1071" w:type="dxa"/>
          </w:tcPr>
          <w:p w14:paraId="510F960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368</w:t>
            </w:r>
          </w:p>
        </w:tc>
        <w:tc>
          <w:tcPr>
            <w:tcW w:w="1070" w:type="dxa"/>
          </w:tcPr>
          <w:p w14:paraId="5DFC13C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904</w:t>
            </w:r>
          </w:p>
        </w:tc>
        <w:tc>
          <w:tcPr>
            <w:tcW w:w="1071" w:type="dxa"/>
          </w:tcPr>
          <w:p w14:paraId="2A90068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904</w:t>
            </w:r>
          </w:p>
        </w:tc>
        <w:tc>
          <w:tcPr>
            <w:tcW w:w="1070" w:type="dxa"/>
          </w:tcPr>
          <w:p w14:paraId="725709D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1880</w:t>
            </w:r>
          </w:p>
        </w:tc>
        <w:tc>
          <w:tcPr>
            <w:tcW w:w="1070" w:type="dxa"/>
          </w:tcPr>
          <w:p w14:paraId="10222C3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1880</w:t>
            </w:r>
          </w:p>
        </w:tc>
        <w:tc>
          <w:tcPr>
            <w:tcW w:w="1071" w:type="dxa"/>
          </w:tcPr>
          <w:p w14:paraId="0A06239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2808</w:t>
            </w:r>
          </w:p>
        </w:tc>
        <w:tc>
          <w:tcPr>
            <w:tcW w:w="1071" w:type="dxa"/>
          </w:tcPr>
          <w:p w14:paraId="28908F9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3768</w:t>
            </w:r>
          </w:p>
        </w:tc>
      </w:tr>
      <w:tr w:rsidR="00900BDB" w:rsidRPr="00900BDB" w14:paraId="4879716E" w14:textId="77777777" w:rsidTr="009B467A">
        <w:trPr>
          <w:cantSplit/>
          <w:jc w:val="center"/>
        </w:trPr>
        <w:tc>
          <w:tcPr>
            <w:tcW w:w="2421" w:type="dxa"/>
          </w:tcPr>
          <w:p w14:paraId="702E44A1"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 xml:space="preserve">Total number of bits per </w:t>
            </w:r>
            <w:r w:rsidRPr="00900BDB">
              <w:rPr>
                <w:rFonts w:ascii="Arial" w:eastAsia="Times New Roman" w:hAnsi="Arial" w:cs="Arial"/>
                <w:sz w:val="18"/>
                <w:lang w:eastAsia="zh-CN"/>
              </w:rPr>
              <w:t>slot</w:t>
            </w:r>
          </w:p>
        </w:tc>
        <w:tc>
          <w:tcPr>
            <w:tcW w:w="1070" w:type="dxa"/>
          </w:tcPr>
          <w:p w14:paraId="3A0BD22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1440</w:t>
            </w:r>
          </w:p>
        </w:tc>
        <w:tc>
          <w:tcPr>
            <w:tcW w:w="1071" w:type="dxa"/>
          </w:tcPr>
          <w:p w14:paraId="7289A07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1152</w:t>
            </w:r>
          </w:p>
        </w:tc>
        <w:tc>
          <w:tcPr>
            <w:tcW w:w="1070" w:type="dxa"/>
          </w:tcPr>
          <w:p w14:paraId="24DD087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2880</w:t>
            </w:r>
          </w:p>
        </w:tc>
        <w:tc>
          <w:tcPr>
            <w:tcW w:w="1071" w:type="dxa"/>
          </w:tcPr>
          <w:p w14:paraId="4E996E0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2880</w:t>
            </w:r>
          </w:p>
        </w:tc>
        <w:tc>
          <w:tcPr>
            <w:tcW w:w="1070" w:type="dxa"/>
          </w:tcPr>
          <w:p w14:paraId="6F1FDFD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6048</w:t>
            </w:r>
          </w:p>
        </w:tc>
        <w:tc>
          <w:tcPr>
            <w:tcW w:w="1070" w:type="dxa"/>
          </w:tcPr>
          <w:p w14:paraId="34DBCD6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6048</w:t>
            </w:r>
          </w:p>
        </w:tc>
        <w:tc>
          <w:tcPr>
            <w:tcW w:w="1071" w:type="dxa"/>
          </w:tcPr>
          <w:p w14:paraId="6F645B4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9216</w:t>
            </w:r>
          </w:p>
        </w:tc>
        <w:tc>
          <w:tcPr>
            <w:tcW w:w="1071" w:type="dxa"/>
          </w:tcPr>
          <w:p w14:paraId="780DE79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12384</w:t>
            </w:r>
          </w:p>
        </w:tc>
      </w:tr>
      <w:tr w:rsidR="00900BDB" w:rsidRPr="00900BDB" w14:paraId="7DF532F4" w14:textId="77777777" w:rsidTr="009B467A">
        <w:trPr>
          <w:cantSplit/>
          <w:jc w:val="center"/>
        </w:trPr>
        <w:tc>
          <w:tcPr>
            <w:tcW w:w="2421" w:type="dxa"/>
          </w:tcPr>
          <w:p w14:paraId="76015503"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 xml:space="preserve">Total symbols per </w:t>
            </w:r>
            <w:r w:rsidRPr="00900BDB">
              <w:rPr>
                <w:rFonts w:ascii="Arial" w:eastAsia="Times New Roman" w:hAnsi="Arial" w:cs="Arial"/>
                <w:sz w:val="18"/>
                <w:lang w:eastAsia="zh-CN"/>
              </w:rPr>
              <w:t>slot</w:t>
            </w:r>
          </w:p>
        </w:tc>
        <w:tc>
          <w:tcPr>
            <w:tcW w:w="1070" w:type="dxa"/>
          </w:tcPr>
          <w:p w14:paraId="2C273BF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720</w:t>
            </w:r>
          </w:p>
        </w:tc>
        <w:tc>
          <w:tcPr>
            <w:tcW w:w="1071" w:type="dxa"/>
          </w:tcPr>
          <w:p w14:paraId="78335D1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576</w:t>
            </w:r>
          </w:p>
        </w:tc>
        <w:tc>
          <w:tcPr>
            <w:tcW w:w="1070" w:type="dxa"/>
          </w:tcPr>
          <w:p w14:paraId="65876C0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1440</w:t>
            </w:r>
          </w:p>
        </w:tc>
        <w:tc>
          <w:tcPr>
            <w:tcW w:w="1071" w:type="dxa"/>
          </w:tcPr>
          <w:p w14:paraId="17487B1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1440</w:t>
            </w:r>
          </w:p>
        </w:tc>
        <w:tc>
          <w:tcPr>
            <w:tcW w:w="1070" w:type="dxa"/>
          </w:tcPr>
          <w:p w14:paraId="52A7422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3024</w:t>
            </w:r>
          </w:p>
        </w:tc>
        <w:tc>
          <w:tcPr>
            <w:tcW w:w="1070" w:type="dxa"/>
          </w:tcPr>
          <w:p w14:paraId="75A1A45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3024</w:t>
            </w:r>
          </w:p>
        </w:tc>
        <w:tc>
          <w:tcPr>
            <w:tcW w:w="1071" w:type="dxa"/>
          </w:tcPr>
          <w:p w14:paraId="552B679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4608</w:t>
            </w:r>
          </w:p>
        </w:tc>
        <w:tc>
          <w:tcPr>
            <w:tcW w:w="1071" w:type="dxa"/>
          </w:tcPr>
          <w:p w14:paraId="7D31E39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6192</w:t>
            </w:r>
          </w:p>
        </w:tc>
      </w:tr>
      <w:tr w:rsidR="00900BDB" w:rsidRPr="00900BDB" w14:paraId="5699B593" w14:textId="77777777" w:rsidTr="009B467A">
        <w:trPr>
          <w:cantSplit/>
          <w:jc w:val="center"/>
        </w:trPr>
        <w:tc>
          <w:tcPr>
            <w:tcW w:w="10985" w:type="dxa"/>
            <w:gridSpan w:val="9"/>
          </w:tcPr>
          <w:p w14:paraId="42B0BAD8" w14:textId="199F40EA"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hint="eastAsia"/>
                <w:sz w:val="18"/>
              </w:rPr>
              <w:t>NOTE 1:</w:t>
            </w:r>
            <w:r w:rsidRPr="00900BDB">
              <w:rPr>
                <w:rFonts w:ascii="Arial" w:eastAsia="Times New Roman" w:hAnsi="Arial" w:hint="eastAsia"/>
                <w:sz w:val="18"/>
              </w:rPr>
              <w:tab/>
            </w:r>
            <w:r w:rsidRPr="00900BDB">
              <w:rPr>
                <w:rFonts w:ascii="Arial" w:eastAsia="Times New Roman" w:hAnsi="Arial"/>
                <w:i/>
                <w:sz w:val="18"/>
              </w:rPr>
              <w:t>UL-DMRS-config-type</w:t>
            </w:r>
            <w:r w:rsidRPr="00900BDB">
              <w:rPr>
                <w:rFonts w:ascii="Arial" w:eastAsia="Times New Roman" w:hAnsi="Arial" w:hint="eastAsia"/>
                <w:sz w:val="18"/>
              </w:rPr>
              <w:t xml:space="preserve"> = 1 with </w:t>
            </w:r>
            <w:r w:rsidRPr="00900BDB">
              <w:rPr>
                <w:rFonts w:ascii="Arial" w:eastAsia="Times New Roman" w:hAnsi="Arial"/>
                <w:i/>
                <w:sz w:val="18"/>
              </w:rPr>
              <w:t>UL-DMRS-max-</w:t>
            </w:r>
            <w:proofErr w:type="spellStart"/>
            <w:r w:rsidRPr="00900BDB">
              <w:rPr>
                <w:rFonts w:ascii="Arial" w:eastAsia="Times New Roman" w:hAnsi="Arial"/>
                <w:i/>
                <w:sz w:val="18"/>
              </w:rPr>
              <w:t>len</w:t>
            </w:r>
            <w:proofErr w:type="spellEnd"/>
            <w:r w:rsidRPr="00900BDB">
              <w:rPr>
                <w:rFonts w:ascii="Arial" w:eastAsia="Times New Roman" w:hAnsi="Arial" w:hint="eastAsia"/>
                <w:sz w:val="18"/>
              </w:rPr>
              <w:t xml:space="preserve"> = 1, </w:t>
            </w:r>
            <w:r w:rsidRPr="00900BDB">
              <w:rPr>
                <w:rFonts w:ascii="Arial" w:eastAsia="Times New Roman" w:hAnsi="Arial"/>
                <w:i/>
                <w:sz w:val="18"/>
              </w:rPr>
              <w:t>UL-DMRS-add-pos</w:t>
            </w:r>
            <w:r w:rsidRPr="00900BDB">
              <w:rPr>
                <w:rFonts w:ascii="Arial" w:eastAsia="Times New Roman" w:hAnsi="Arial" w:hint="eastAsia"/>
                <w:sz w:val="18"/>
              </w:rPr>
              <w:t xml:space="preserve"> = 1 with </w:t>
            </w:r>
            <w:r w:rsidRPr="00900BDB">
              <w:rPr>
                <w:rFonts w:ascii="Arial" w:eastAsia="Times New Roman" w:hAnsi="Arial"/>
                <w:sz w:val="18"/>
              </w:rPr>
              <w:object w:dxaOrig="120" w:dyaOrig="240" w14:anchorId="576D8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2.1pt" o:ole="">
                  <v:imagedata r:id="rId13" o:title=""/>
                </v:shape>
                <o:OLEObject Type="Embed" ProgID="Equation.3" ShapeID="_x0000_i1025" DrawAspect="Content" ObjectID="_1722971320" r:id="rId14"/>
              </w:object>
            </w:r>
            <w:r w:rsidRPr="00900BDB">
              <w:rPr>
                <w:rFonts w:ascii="Arial" w:eastAsia="Times New Roman" w:hAnsi="Arial" w:hint="eastAsia"/>
                <w:sz w:val="18"/>
              </w:rPr>
              <w:t xml:space="preserve">= 2, </w:t>
            </w:r>
            <w:r w:rsidRPr="00900BDB">
              <w:rPr>
                <w:rFonts w:ascii="Arial" w:eastAsia="Times New Roman" w:hAnsi="Arial"/>
                <w:sz w:val="18"/>
              </w:rPr>
              <w:object w:dxaOrig="120" w:dyaOrig="240" w14:anchorId="1ED4BE9F">
                <v:shape id="_x0000_i1026" type="#_x0000_t75" style="width:5.75pt;height:12.1pt" o:ole="">
                  <v:imagedata r:id="rId15" o:title=""/>
                </v:shape>
                <o:OLEObject Type="Embed" ProgID="Equation.3" ShapeID="_x0000_i1026" DrawAspect="Content" ObjectID="_1722971321" r:id="rId16"/>
              </w:object>
            </w:r>
            <w:r w:rsidRPr="00900BDB">
              <w:rPr>
                <w:rFonts w:ascii="Arial" w:eastAsia="Times New Roman" w:hAnsi="Arial" w:hint="eastAsia"/>
                <w:sz w:val="18"/>
              </w:rPr>
              <w:t xml:space="preserve">= 11 as per </w:t>
            </w:r>
            <w:r w:rsidRPr="00900BDB">
              <w:rPr>
                <w:rFonts w:ascii="Arial" w:eastAsia="Times New Roman" w:hAnsi="Arial"/>
                <w:sz w:val="18"/>
              </w:rPr>
              <w:t>t</w:t>
            </w:r>
            <w:r w:rsidRPr="00900BDB">
              <w:rPr>
                <w:rFonts w:ascii="Arial" w:eastAsia="Times New Roman" w:hAnsi="Arial" w:hint="eastAsia"/>
                <w:sz w:val="18"/>
              </w:rPr>
              <w:t xml:space="preserve">able </w:t>
            </w:r>
            <w:r w:rsidRPr="00900BDB">
              <w:rPr>
                <w:rFonts w:ascii="Arial" w:eastAsia="Times New Roman" w:hAnsi="Arial"/>
                <w:sz w:val="18"/>
              </w:rPr>
              <w:t>6.4.1.1.3-3</w:t>
            </w:r>
            <w:r w:rsidRPr="00900BDB">
              <w:rPr>
                <w:rFonts w:ascii="Arial" w:eastAsia="Times New Roman" w:hAnsi="Arial" w:hint="eastAsia"/>
                <w:sz w:val="18"/>
              </w:rPr>
              <w:t xml:space="preserve"> of TS 38.211</w:t>
            </w:r>
            <w:r w:rsidRPr="00900BDB">
              <w:rPr>
                <w:rFonts w:ascii="Arial" w:eastAsia="Times New Roman" w:hAnsi="Arial"/>
                <w:sz w:val="18"/>
              </w:rPr>
              <w:t> </w:t>
            </w:r>
            <w:r w:rsidRPr="00900BDB">
              <w:rPr>
                <w:rFonts w:ascii="Arial" w:eastAsia="Times New Roman" w:hAnsi="Arial" w:hint="eastAsia"/>
                <w:sz w:val="18"/>
              </w:rPr>
              <w:t>[</w:t>
            </w:r>
            <w:del w:id="36" w:author="Huawei" w:date="2022-08-25T19:54:00Z">
              <w:r w:rsidRPr="00900BDB" w:rsidDel="00900BDB">
                <w:rPr>
                  <w:rFonts w:ascii="Arial" w:eastAsia="Times New Roman" w:hAnsi="Arial" w:hint="eastAsia"/>
                  <w:sz w:val="18"/>
                </w:rPr>
                <w:delText>5</w:delText>
              </w:r>
            </w:del>
            <w:ins w:id="37" w:author="Huawei" w:date="2022-08-25T19:54:00Z">
              <w:r>
                <w:rPr>
                  <w:rFonts w:ascii="Arial" w:eastAsia="Times New Roman" w:hAnsi="Arial"/>
                  <w:sz w:val="18"/>
                </w:rPr>
                <w:t>17</w:t>
              </w:r>
            </w:ins>
            <w:r w:rsidRPr="00900BDB">
              <w:rPr>
                <w:rFonts w:ascii="Arial" w:eastAsia="Times New Roman" w:hAnsi="Arial" w:hint="eastAsia"/>
                <w:sz w:val="18"/>
              </w:rPr>
              <w:t>].</w:t>
            </w:r>
          </w:p>
          <w:p w14:paraId="10FCC238"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hint="eastAsia"/>
                <w:sz w:val="18"/>
              </w:rPr>
              <w:t>NOTE 2:</w:t>
            </w:r>
            <w:r w:rsidRPr="00900BDB">
              <w:rPr>
                <w:rFonts w:ascii="Arial" w:eastAsia="Times New Roman" w:hAnsi="Arial" w:hint="eastAsia"/>
                <w:sz w:val="18"/>
              </w:rPr>
              <w:tab/>
              <w:t>MCS index 4 and t</w:t>
            </w:r>
            <w:r w:rsidRPr="00900BDB">
              <w:rPr>
                <w:rFonts w:ascii="Arial" w:eastAsia="Times New Roman" w:hAnsi="Arial"/>
                <w:sz w:val="18"/>
              </w:rPr>
              <w:t>arget coding rate = 308/1024</w:t>
            </w:r>
            <w:r w:rsidRPr="00900BDB">
              <w:rPr>
                <w:rFonts w:ascii="Arial" w:eastAsia="Times New Roman" w:hAnsi="Arial" w:hint="eastAsia"/>
                <w:sz w:val="18"/>
              </w:rPr>
              <w:t xml:space="preserve"> are adopted to </w:t>
            </w:r>
            <w:r w:rsidRPr="00900BDB">
              <w:rPr>
                <w:rFonts w:ascii="Arial" w:eastAsia="Times New Roman" w:hAnsi="Arial"/>
                <w:sz w:val="18"/>
              </w:rPr>
              <w:t>calculate</w:t>
            </w:r>
            <w:r w:rsidRPr="00900BDB">
              <w:rPr>
                <w:rFonts w:ascii="Arial" w:eastAsia="Times New Roman" w:hAnsi="Arial" w:hint="eastAsia"/>
                <w:sz w:val="18"/>
              </w:rPr>
              <w:t xml:space="preserve"> payload size for receiver sensitivity and </w:t>
            </w:r>
            <w:r w:rsidRPr="00900BDB">
              <w:rPr>
                <w:rFonts w:ascii="Arial" w:eastAsia="Times New Roman" w:hAnsi="Arial"/>
                <w:sz w:val="18"/>
              </w:rPr>
              <w:t>in-channel selectivity</w:t>
            </w:r>
          </w:p>
          <w:p w14:paraId="4BB39856" w14:textId="4F0990F5"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hint="eastAsia"/>
                <w:sz w:val="18"/>
              </w:rPr>
              <w:t xml:space="preserve">NOTE </w:t>
            </w:r>
            <w:r w:rsidRPr="00900BDB">
              <w:rPr>
                <w:rFonts w:ascii="Arial" w:eastAsia="Times New Roman" w:hAnsi="Arial" w:hint="eastAsia"/>
                <w:sz w:val="18"/>
                <w:lang w:eastAsia="zh-CN"/>
              </w:rPr>
              <w:t>3</w:t>
            </w:r>
            <w:r w:rsidRPr="00900BDB">
              <w:rPr>
                <w:rFonts w:ascii="Arial" w:eastAsia="Times New Roman" w:hAnsi="Arial" w:hint="eastAsia"/>
                <w:sz w:val="18"/>
              </w:rPr>
              <w:t>:</w:t>
            </w:r>
            <w:r w:rsidRPr="00900BDB">
              <w:rPr>
                <w:rFonts w:ascii="Arial" w:eastAsia="Times New Roman" w:hAnsi="Arial" w:hint="eastAsia"/>
                <w:sz w:val="18"/>
              </w:rPr>
              <w:tab/>
            </w:r>
            <w:r w:rsidRPr="00900BDB">
              <w:rPr>
                <w:rFonts w:ascii="Arial" w:eastAsia="Times New Roman" w:hAnsi="Arial" w:cs="Arial"/>
                <w:sz w:val="18"/>
              </w:rPr>
              <w:t>Code block size including CRC (bits)</w:t>
            </w:r>
            <w:r w:rsidRPr="00900BDB">
              <w:rPr>
                <w:rFonts w:ascii="Arial" w:eastAsia="Times New Roman" w:hAnsi="Arial" w:cs="Arial" w:hint="eastAsia"/>
                <w:sz w:val="18"/>
                <w:lang w:eastAsia="zh-CN"/>
              </w:rPr>
              <w:t xml:space="preserve"> equals to </w:t>
            </w:r>
            <w:r w:rsidRPr="00900BDB">
              <w:rPr>
                <w:rFonts w:ascii="Arial" w:eastAsia="Times New Roman" w:hAnsi="Arial"/>
                <w:position w:val="-4"/>
                <w:sz w:val="18"/>
              </w:rPr>
              <w:object w:dxaOrig="240" w:dyaOrig="240" w14:anchorId="62A190D5">
                <v:shape id="_x0000_i1027" type="#_x0000_t75" style="width:12.1pt;height:12.1pt" o:ole="">
                  <v:imagedata r:id="rId17" o:title=""/>
                </v:shape>
                <o:OLEObject Type="Embed" ProgID="Equation.DSMT4" ShapeID="_x0000_i1027" DrawAspect="Content" ObjectID="_1722971322" r:id="rId18"/>
              </w:object>
            </w:r>
            <w:r w:rsidRPr="00900BDB">
              <w:rPr>
                <w:rFonts w:ascii="Arial" w:eastAsia="Times New Roman" w:hAnsi="Arial" w:hint="eastAsia"/>
                <w:sz w:val="18"/>
                <w:lang w:eastAsia="zh-CN"/>
              </w:rPr>
              <w:t xml:space="preserve"> in sub-clause </w:t>
            </w:r>
            <w:r w:rsidRPr="00900BDB">
              <w:rPr>
                <w:rFonts w:ascii="Arial" w:eastAsia="Times New Roman" w:hAnsi="Arial"/>
                <w:sz w:val="18"/>
                <w:lang w:eastAsia="zh-CN"/>
              </w:rPr>
              <w:t>5.2.2</w:t>
            </w:r>
            <w:r w:rsidRPr="00900BDB">
              <w:rPr>
                <w:rFonts w:ascii="Arial" w:eastAsia="Times New Roman" w:hAnsi="Arial" w:hint="eastAsia"/>
                <w:sz w:val="18"/>
                <w:lang w:eastAsia="zh-CN"/>
              </w:rPr>
              <w:t xml:space="preserve"> of TS 38.212 [</w:t>
            </w:r>
            <w:del w:id="38" w:author="Huawei" w:date="2022-08-25T19:55:00Z">
              <w:r w:rsidRPr="00900BDB" w:rsidDel="00900BDB">
                <w:rPr>
                  <w:rFonts w:ascii="Arial" w:eastAsia="Times New Roman" w:hAnsi="Arial" w:hint="eastAsia"/>
                  <w:sz w:val="18"/>
                  <w:lang w:eastAsia="zh-CN"/>
                </w:rPr>
                <w:delText>15</w:delText>
              </w:r>
            </w:del>
            <w:ins w:id="39" w:author="Huawei" w:date="2022-08-25T19:55:00Z">
              <w:r>
                <w:rPr>
                  <w:rFonts w:ascii="Arial" w:eastAsia="Times New Roman" w:hAnsi="Arial"/>
                  <w:sz w:val="18"/>
                  <w:lang w:eastAsia="zh-CN"/>
                </w:rPr>
                <w:t>16</w:t>
              </w:r>
            </w:ins>
            <w:r w:rsidRPr="00900BDB">
              <w:rPr>
                <w:rFonts w:ascii="Arial" w:eastAsia="Times New Roman" w:hAnsi="Arial" w:hint="eastAsia"/>
                <w:sz w:val="18"/>
                <w:lang w:eastAsia="zh-CN"/>
              </w:rPr>
              <w:t>].</w:t>
            </w:r>
          </w:p>
          <w:p w14:paraId="43E80BB6"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lang w:eastAsia="zh-CN"/>
              </w:rPr>
              <w:t>NOTE 4:</w:t>
            </w:r>
            <w:r w:rsidRPr="00900BDB">
              <w:rPr>
                <w:rFonts w:ascii="Arial" w:eastAsia="Times New Roman" w:hAnsi="Arial"/>
                <w:sz w:val="18"/>
                <w:lang w:eastAsia="zh-CN"/>
              </w:rPr>
              <w:tab/>
              <w:t xml:space="preserve">For reference channel A1-12, the allocated RB’s are uniformly spaced over the channel bandwidth at RB index N, N+10, N+20, N+30, N+40 where N={0,1,2,3,4,…,9}.  </w:t>
            </w:r>
          </w:p>
          <w:p w14:paraId="3816113F"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lang w:eastAsia="zh-CN"/>
              </w:rPr>
              <w:t>NOTE 5:</w:t>
            </w:r>
            <w:r w:rsidRPr="00900BDB">
              <w:rPr>
                <w:rFonts w:ascii="Arial" w:eastAsia="Times New Roman" w:hAnsi="Arial"/>
                <w:sz w:val="18"/>
                <w:lang w:eastAsia="zh-CN"/>
              </w:rPr>
              <w:tab/>
              <w:t>For reference channel A1-13, the allocated RB’s are uniformly spaced over the channel bandwidth at RB index N, N+5, N+10, N+15 where N={0,1,2,3,4}.</w:t>
            </w:r>
          </w:p>
          <w:p w14:paraId="41A06658"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lang w:eastAsia="zh-CN"/>
              </w:rPr>
              <w:t>NOTE 7:</w:t>
            </w:r>
            <w:r w:rsidRPr="00900BDB">
              <w:rPr>
                <w:rFonts w:ascii="Arial" w:eastAsia="Times New Roman" w:hAnsi="Arial"/>
                <w:sz w:val="18"/>
                <w:lang w:eastAsia="zh-CN"/>
              </w:rPr>
              <w:tab/>
              <w:t>For reference channel A1-14, the allocated RB’s are uniformly spaced over the channel bandwidth at RB index  N, N+10,N+20,..N+90 where N={0,1,2,3,...,9}.</w:t>
            </w:r>
          </w:p>
          <w:p w14:paraId="41830A3F"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lang w:eastAsia="zh-CN"/>
              </w:rPr>
              <w:t>NOTE 8:</w:t>
            </w:r>
            <w:r w:rsidRPr="00900BDB">
              <w:rPr>
                <w:rFonts w:ascii="Arial" w:eastAsia="Times New Roman" w:hAnsi="Arial"/>
                <w:sz w:val="18"/>
                <w:lang w:eastAsia="zh-CN"/>
              </w:rPr>
              <w:tab/>
              <w:t>For reference channel A1-15, the allocated RB’s are uniformly spaced over the channel bandwidth at RB index N, N+5,N+10,..,N+45 where N={0,1,2,3,4}.</w:t>
            </w:r>
          </w:p>
          <w:p w14:paraId="5B2CE947"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lang w:eastAsia="zh-CN"/>
              </w:rPr>
              <w:t>NOTE 10:</w:t>
            </w:r>
            <w:r w:rsidRPr="00900BDB">
              <w:rPr>
                <w:rFonts w:ascii="Arial" w:eastAsia="Times New Roman" w:hAnsi="Arial"/>
                <w:sz w:val="18"/>
                <w:lang w:eastAsia="zh-CN"/>
              </w:rPr>
              <w:tab/>
              <w:t>For reference channel A1-16, the allocated RB’s are uniformly spaced over the channel bandwidth at RB index  N, N+10,N+20,...,N+200 where N={0,1,2,3,4,...,9}.</w:t>
            </w:r>
          </w:p>
          <w:p w14:paraId="64FE3330"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lang w:eastAsia="zh-CN"/>
              </w:rPr>
              <w:t>NOTE 11:</w:t>
            </w:r>
            <w:r w:rsidRPr="00900BDB">
              <w:rPr>
                <w:rFonts w:ascii="Arial" w:eastAsia="Times New Roman" w:hAnsi="Arial"/>
                <w:sz w:val="18"/>
                <w:lang w:eastAsia="zh-CN"/>
              </w:rPr>
              <w:tab/>
              <w:t>For reference channel A1-17, the allocated RB’s are uniformly spaced over the channel bandwidth at RB index N, N+5, N+10, ..., N+100 where N={0,1,2,3,4}.</w:t>
            </w:r>
          </w:p>
          <w:p w14:paraId="06FEB5F2"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lang w:eastAsia="zh-CN"/>
              </w:rPr>
              <w:t>NOTE 12:</w:t>
            </w:r>
            <w:r w:rsidRPr="00900BDB">
              <w:rPr>
                <w:rFonts w:ascii="Arial" w:eastAsia="Times New Roman" w:hAnsi="Arial"/>
                <w:sz w:val="18"/>
                <w:lang w:eastAsia="zh-CN"/>
              </w:rPr>
              <w:tab/>
              <w:t>For reference channel A1-18, the allocated RB’s are uniformly spaced over the channel bandwidth at RB index N, N+5,N+10,...,N+155 where N={0,1,2,3,4}.</w:t>
            </w:r>
          </w:p>
          <w:p w14:paraId="7496C1E7"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lang w:eastAsia="zh-CN"/>
              </w:rPr>
              <w:t>NOTE 13:</w:t>
            </w:r>
            <w:r w:rsidRPr="00900BDB">
              <w:rPr>
                <w:rFonts w:ascii="Arial" w:eastAsia="Times New Roman" w:hAnsi="Arial"/>
                <w:sz w:val="18"/>
                <w:lang w:eastAsia="zh-CN"/>
              </w:rPr>
              <w:tab/>
              <w:t>For reference channel A1-19, the allocated RB’s are uniformly spaced over the channel bandwidth at RB index N, N+5,N+10,...,N+210 where N={0,1,2,3,4}.</w:t>
            </w:r>
          </w:p>
        </w:tc>
      </w:tr>
    </w:tbl>
    <w:p w14:paraId="72E3956F" w14:textId="77777777" w:rsidR="00900BDB" w:rsidRPr="00900BDB" w:rsidRDefault="00900BDB" w:rsidP="00900BDB">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DC7C442" w14:textId="6562B998" w:rsidR="00B80968" w:rsidRDefault="00B80968" w:rsidP="004D33FB">
      <w:pPr>
        <w:rPr>
          <w:highlight w:val="yellow"/>
        </w:rPr>
      </w:pPr>
    </w:p>
    <w:p w14:paraId="06722047" w14:textId="36F6D01D" w:rsidR="000706B3" w:rsidRDefault="000706B3" w:rsidP="000706B3">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65F9200B" w14:textId="77777777" w:rsidR="00900BDB" w:rsidRPr="00900BDB" w:rsidRDefault="00900BDB" w:rsidP="00900BDB">
      <w:pPr>
        <w:keepNext/>
        <w:keepLines/>
        <w:pBdr>
          <w:top w:val="single" w:sz="12" w:space="3" w:color="auto"/>
        </w:pBdr>
        <w:spacing w:before="240"/>
        <w:ind w:left="1134" w:hanging="1134"/>
        <w:outlineLvl w:val="0"/>
        <w:rPr>
          <w:rFonts w:ascii="Arial" w:eastAsia="Times New Roman" w:hAnsi="Arial"/>
          <w:sz w:val="36"/>
        </w:rPr>
      </w:pPr>
      <w:bookmarkStart w:id="40" w:name="_Toc36645411"/>
      <w:bookmarkStart w:id="41" w:name="_Toc37272465"/>
      <w:bookmarkStart w:id="42" w:name="_Toc45884712"/>
      <w:bookmarkStart w:id="43" w:name="_Toc53182744"/>
      <w:bookmarkStart w:id="44" w:name="_Toc58860528"/>
      <w:bookmarkStart w:id="45" w:name="_Toc58863032"/>
      <w:bookmarkStart w:id="46" w:name="_Toc61183017"/>
      <w:bookmarkStart w:id="47" w:name="_Toc66728332"/>
      <w:bookmarkStart w:id="48" w:name="_Toc74962209"/>
      <w:bookmarkStart w:id="49" w:name="_Toc75243119"/>
      <w:bookmarkStart w:id="50" w:name="_Toc76545465"/>
      <w:bookmarkStart w:id="51" w:name="_Toc82595568"/>
      <w:bookmarkStart w:id="52" w:name="_Toc89955599"/>
      <w:bookmarkStart w:id="53" w:name="_Toc98774026"/>
      <w:bookmarkStart w:id="54" w:name="_Toc106201787"/>
      <w:r w:rsidRPr="00900BDB">
        <w:rPr>
          <w:rFonts w:ascii="Arial" w:eastAsia="Times New Roman" w:hAnsi="Arial"/>
          <w:sz w:val="36"/>
        </w:rPr>
        <w:t>A.2</w:t>
      </w:r>
      <w:r w:rsidRPr="00900BDB">
        <w:rPr>
          <w:rFonts w:ascii="Arial" w:eastAsia="Times New Roman" w:hAnsi="Arial"/>
          <w:sz w:val="36"/>
        </w:rPr>
        <w:tab/>
        <w:t>Fixed Reference Channels for dynamic range (16QAM, R=2/3)</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14F26E1" w14:textId="77777777" w:rsidR="00900BDB" w:rsidRPr="00900BDB" w:rsidRDefault="00900BDB" w:rsidP="00900BDB">
      <w:pPr>
        <w:rPr>
          <w:rFonts w:eastAsia="Times New Roman"/>
        </w:rPr>
      </w:pPr>
      <w:r w:rsidRPr="00900BDB">
        <w:rPr>
          <w:rFonts w:eastAsia="Times New Roman"/>
        </w:rPr>
        <w:t>The parameters for the reference measurement channels are specified in table A.2-1 for FR1 dynamic range.</w:t>
      </w:r>
      <w:r w:rsidRPr="00900BDB">
        <w:rPr>
          <w:rFonts w:eastAsia="宋体" w:hint="eastAsia"/>
          <w:lang w:val="en-US" w:eastAsia="zh-CN"/>
        </w:rPr>
        <w:t xml:space="preserve"> </w:t>
      </w:r>
      <w:r w:rsidRPr="00900BDB">
        <w:rPr>
          <w:rFonts w:eastAsia="Times New Roman"/>
        </w:rPr>
        <w:t>The parameters for the band n46, n96 and n102 reference measurement channels are specified in table A.2-1a and A.2-1b for band n46, n96 and n102 dynamic range.</w:t>
      </w:r>
    </w:p>
    <w:p w14:paraId="74935A41" w14:textId="77777777" w:rsidR="00900BDB" w:rsidRPr="00900BDB" w:rsidRDefault="00900BDB" w:rsidP="00900BDB">
      <w:pPr>
        <w:keepNext/>
        <w:keepLines/>
        <w:spacing w:before="60"/>
        <w:jc w:val="center"/>
        <w:rPr>
          <w:rFonts w:ascii="Arial" w:eastAsia="Times New Roman" w:hAnsi="Arial"/>
          <w:b/>
        </w:rPr>
      </w:pPr>
      <w:r w:rsidRPr="00900BDB">
        <w:rPr>
          <w:rFonts w:ascii="Arial" w:eastAsia="Times New Roman" w:hAnsi="Arial"/>
          <w:b/>
        </w:rPr>
        <w:lastRenderedPageBreak/>
        <w:t>Table A.2-1: FRC parameters for FR1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1191"/>
        <w:gridCol w:w="1191"/>
        <w:gridCol w:w="1191"/>
        <w:gridCol w:w="1191"/>
        <w:gridCol w:w="1191"/>
        <w:gridCol w:w="1191"/>
      </w:tblGrid>
      <w:tr w:rsidR="00900BDB" w:rsidRPr="00900BDB" w14:paraId="7726A4E1" w14:textId="77777777" w:rsidTr="009B467A">
        <w:trPr>
          <w:jc w:val="center"/>
        </w:trPr>
        <w:tc>
          <w:tcPr>
            <w:tcW w:w="0" w:type="auto"/>
          </w:tcPr>
          <w:p w14:paraId="53FA6B9E" w14:textId="77777777" w:rsidR="00900BDB" w:rsidRPr="00900BDB" w:rsidRDefault="00900BDB" w:rsidP="00900BDB">
            <w:pPr>
              <w:keepNext/>
              <w:keepLines/>
              <w:spacing w:after="0"/>
              <w:jc w:val="center"/>
              <w:rPr>
                <w:rFonts w:ascii="Arial" w:eastAsia="Times New Roman" w:hAnsi="Arial" w:cs="Arial"/>
                <w:b/>
                <w:sz w:val="18"/>
              </w:rPr>
            </w:pPr>
            <w:r w:rsidRPr="00900BDB">
              <w:rPr>
                <w:rFonts w:ascii="Arial" w:eastAsia="Times New Roman" w:hAnsi="Arial" w:cs="Arial"/>
                <w:b/>
                <w:sz w:val="18"/>
              </w:rPr>
              <w:t>Reference channel</w:t>
            </w:r>
          </w:p>
        </w:tc>
        <w:tc>
          <w:tcPr>
            <w:tcW w:w="0" w:type="auto"/>
          </w:tcPr>
          <w:p w14:paraId="48FF7DEA" w14:textId="77777777" w:rsidR="00900BDB" w:rsidRPr="00900BDB" w:rsidRDefault="00900BDB" w:rsidP="00900BDB">
            <w:pPr>
              <w:keepNext/>
              <w:keepLines/>
              <w:spacing w:after="0"/>
              <w:jc w:val="center"/>
              <w:rPr>
                <w:rFonts w:ascii="Arial" w:eastAsia="Times New Roman" w:hAnsi="Arial" w:cs="Arial"/>
                <w:b/>
                <w:sz w:val="18"/>
              </w:rPr>
            </w:pPr>
            <w:r w:rsidRPr="00900BDB">
              <w:rPr>
                <w:rFonts w:ascii="Arial" w:eastAsia="Times New Roman" w:hAnsi="Arial" w:cs="Arial"/>
                <w:b/>
                <w:sz w:val="18"/>
                <w:lang w:eastAsia="zh-CN"/>
              </w:rPr>
              <w:t>G-FR1-A2-1</w:t>
            </w:r>
          </w:p>
        </w:tc>
        <w:tc>
          <w:tcPr>
            <w:tcW w:w="0" w:type="auto"/>
          </w:tcPr>
          <w:p w14:paraId="0C8E5AF8" w14:textId="77777777" w:rsidR="00900BDB" w:rsidRPr="00900BDB" w:rsidRDefault="00900BDB" w:rsidP="00900BDB">
            <w:pPr>
              <w:keepNext/>
              <w:keepLines/>
              <w:spacing w:after="0"/>
              <w:jc w:val="center"/>
              <w:rPr>
                <w:rFonts w:ascii="Arial" w:eastAsia="Times New Roman" w:hAnsi="Arial" w:cs="Arial"/>
                <w:b/>
                <w:sz w:val="18"/>
              </w:rPr>
            </w:pPr>
            <w:r w:rsidRPr="00900BDB">
              <w:rPr>
                <w:rFonts w:ascii="Arial" w:eastAsia="Times New Roman" w:hAnsi="Arial" w:cs="Arial"/>
                <w:b/>
                <w:sz w:val="18"/>
                <w:lang w:eastAsia="zh-CN"/>
              </w:rPr>
              <w:t>G-FR1-A2-2</w:t>
            </w:r>
          </w:p>
        </w:tc>
        <w:tc>
          <w:tcPr>
            <w:tcW w:w="0" w:type="auto"/>
          </w:tcPr>
          <w:p w14:paraId="4C449138" w14:textId="77777777" w:rsidR="00900BDB" w:rsidRPr="00900BDB" w:rsidRDefault="00900BDB" w:rsidP="00900BDB">
            <w:pPr>
              <w:keepNext/>
              <w:keepLines/>
              <w:spacing w:after="0"/>
              <w:jc w:val="center"/>
              <w:rPr>
                <w:rFonts w:ascii="Arial" w:eastAsia="Times New Roman" w:hAnsi="Arial" w:cs="Arial"/>
                <w:b/>
                <w:sz w:val="18"/>
              </w:rPr>
            </w:pPr>
            <w:r w:rsidRPr="00900BDB">
              <w:rPr>
                <w:rFonts w:ascii="Arial" w:eastAsia="Times New Roman" w:hAnsi="Arial" w:cs="Arial"/>
                <w:b/>
                <w:sz w:val="18"/>
                <w:lang w:eastAsia="zh-CN"/>
              </w:rPr>
              <w:t>G-FR1-A2-3</w:t>
            </w:r>
          </w:p>
        </w:tc>
        <w:tc>
          <w:tcPr>
            <w:tcW w:w="0" w:type="auto"/>
          </w:tcPr>
          <w:p w14:paraId="7D83E2DD" w14:textId="77777777" w:rsidR="00900BDB" w:rsidRPr="00900BDB" w:rsidRDefault="00900BDB" w:rsidP="00900BDB">
            <w:pPr>
              <w:keepNext/>
              <w:keepLines/>
              <w:spacing w:after="0"/>
              <w:jc w:val="center"/>
              <w:rPr>
                <w:rFonts w:ascii="Arial" w:eastAsia="Times New Roman" w:hAnsi="Arial" w:cs="Arial"/>
                <w:b/>
                <w:sz w:val="18"/>
              </w:rPr>
            </w:pPr>
            <w:r w:rsidRPr="00900BDB">
              <w:rPr>
                <w:rFonts w:ascii="Arial" w:eastAsia="Times New Roman" w:hAnsi="Arial" w:cs="Arial"/>
                <w:b/>
                <w:sz w:val="18"/>
                <w:lang w:eastAsia="zh-CN"/>
              </w:rPr>
              <w:t>G-FR1-A2-4</w:t>
            </w:r>
          </w:p>
        </w:tc>
        <w:tc>
          <w:tcPr>
            <w:tcW w:w="0" w:type="auto"/>
          </w:tcPr>
          <w:p w14:paraId="47A32A1A" w14:textId="77777777" w:rsidR="00900BDB" w:rsidRPr="00900BDB" w:rsidRDefault="00900BDB" w:rsidP="00900BDB">
            <w:pPr>
              <w:keepNext/>
              <w:keepLines/>
              <w:spacing w:after="0"/>
              <w:jc w:val="center"/>
              <w:rPr>
                <w:rFonts w:ascii="Arial" w:eastAsia="Times New Roman" w:hAnsi="Arial" w:cs="Arial"/>
                <w:b/>
                <w:sz w:val="18"/>
              </w:rPr>
            </w:pPr>
            <w:r w:rsidRPr="00900BDB">
              <w:rPr>
                <w:rFonts w:ascii="Arial" w:eastAsia="Times New Roman" w:hAnsi="Arial" w:cs="Arial"/>
                <w:b/>
                <w:sz w:val="18"/>
                <w:lang w:eastAsia="zh-CN"/>
              </w:rPr>
              <w:t>G-FR1-A2-5</w:t>
            </w:r>
          </w:p>
        </w:tc>
        <w:tc>
          <w:tcPr>
            <w:tcW w:w="0" w:type="auto"/>
          </w:tcPr>
          <w:p w14:paraId="5992FDFC" w14:textId="77777777" w:rsidR="00900BDB" w:rsidRPr="00900BDB" w:rsidRDefault="00900BDB" w:rsidP="00900BDB">
            <w:pPr>
              <w:keepNext/>
              <w:keepLines/>
              <w:spacing w:after="0"/>
              <w:jc w:val="center"/>
              <w:rPr>
                <w:rFonts w:ascii="Arial" w:eastAsia="Times New Roman" w:hAnsi="Arial" w:cs="Arial"/>
                <w:b/>
                <w:sz w:val="18"/>
              </w:rPr>
            </w:pPr>
            <w:r w:rsidRPr="00900BDB">
              <w:rPr>
                <w:rFonts w:ascii="Arial" w:eastAsia="Times New Roman" w:hAnsi="Arial" w:cs="Arial"/>
                <w:b/>
                <w:sz w:val="18"/>
                <w:lang w:eastAsia="zh-CN"/>
              </w:rPr>
              <w:t>G-FR1-A2-6</w:t>
            </w:r>
          </w:p>
        </w:tc>
      </w:tr>
      <w:tr w:rsidR="00900BDB" w:rsidRPr="00900BDB" w14:paraId="4AD9E88E" w14:textId="77777777" w:rsidTr="009B467A">
        <w:trPr>
          <w:jc w:val="center"/>
        </w:trPr>
        <w:tc>
          <w:tcPr>
            <w:tcW w:w="0" w:type="auto"/>
          </w:tcPr>
          <w:p w14:paraId="20904101" w14:textId="77777777" w:rsidR="00900BDB" w:rsidRPr="00900BDB" w:rsidRDefault="00900BDB" w:rsidP="00900BDB">
            <w:pPr>
              <w:keepNext/>
              <w:keepLines/>
              <w:spacing w:after="0"/>
              <w:rPr>
                <w:rFonts w:ascii="Arial" w:eastAsia="Times New Roman" w:hAnsi="Arial" w:cs="Arial"/>
                <w:sz w:val="18"/>
                <w:lang w:eastAsia="zh-CN"/>
              </w:rPr>
            </w:pPr>
            <w:r w:rsidRPr="00900BDB">
              <w:rPr>
                <w:rFonts w:ascii="Arial" w:eastAsia="Times New Roman" w:hAnsi="Arial" w:cs="Arial"/>
                <w:sz w:val="18"/>
                <w:lang w:eastAsia="zh-CN"/>
              </w:rPr>
              <w:t>Subcarrier spacing (kHz)</w:t>
            </w:r>
          </w:p>
        </w:tc>
        <w:tc>
          <w:tcPr>
            <w:tcW w:w="0" w:type="auto"/>
          </w:tcPr>
          <w:p w14:paraId="591A812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w:t>
            </w:r>
          </w:p>
        </w:tc>
        <w:tc>
          <w:tcPr>
            <w:tcW w:w="0" w:type="auto"/>
          </w:tcPr>
          <w:p w14:paraId="68DA95E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30</w:t>
            </w:r>
          </w:p>
        </w:tc>
        <w:tc>
          <w:tcPr>
            <w:tcW w:w="0" w:type="auto"/>
          </w:tcPr>
          <w:p w14:paraId="24B6AB9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60</w:t>
            </w:r>
          </w:p>
        </w:tc>
        <w:tc>
          <w:tcPr>
            <w:tcW w:w="0" w:type="auto"/>
          </w:tcPr>
          <w:p w14:paraId="0EE1C1C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w:t>
            </w:r>
          </w:p>
        </w:tc>
        <w:tc>
          <w:tcPr>
            <w:tcW w:w="0" w:type="auto"/>
          </w:tcPr>
          <w:p w14:paraId="05D3EE2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30</w:t>
            </w:r>
          </w:p>
        </w:tc>
        <w:tc>
          <w:tcPr>
            <w:tcW w:w="0" w:type="auto"/>
          </w:tcPr>
          <w:p w14:paraId="2E63EF2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60</w:t>
            </w:r>
          </w:p>
        </w:tc>
      </w:tr>
      <w:tr w:rsidR="00900BDB" w:rsidRPr="00900BDB" w14:paraId="27B1D0D1" w14:textId="77777777" w:rsidTr="009B467A">
        <w:trPr>
          <w:jc w:val="center"/>
        </w:trPr>
        <w:tc>
          <w:tcPr>
            <w:tcW w:w="0" w:type="auto"/>
          </w:tcPr>
          <w:p w14:paraId="24BB7D6F"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Allocated resource blocks</w:t>
            </w:r>
          </w:p>
        </w:tc>
        <w:tc>
          <w:tcPr>
            <w:tcW w:w="0" w:type="auto"/>
          </w:tcPr>
          <w:p w14:paraId="47C7C9B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25</w:t>
            </w:r>
          </w:p>
        </w:tc>
        <w:tc>
          <w:tcPr>
            <w:tcW w:w="0" w:type="auto"/>
          </w:tcPr>
          <w:p w14:paraId="56933D4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11</w:t>
            </w:r>
          </w:p>
        </w:tc>
        <w:tc>
          <w:tcPr>
            <w:tcW w:w="0" w:type="auto"/>
          </w:tcPr>
          <w:p w14:paraId="69A218D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11</w:t>
            </w:r>
          </w:p>
        </w:tc>
        <w:tc>
          <w:tcPr>
            <w:tcW w:w="0" w:type="auto"/>
          </w:tcPr>
          <w:p w14:paraId="0AA0DB3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106</w:t>
            </w:r>
          </w:p>
        </w:tc>
        <w:tc>
          <w:tcPr>
            <w:tcW w:w="0" w:type="auto"/>
          </w:tcPr>
          <w:p w14:paraId="580662E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51</w:t>
            </w:r>
          </w:p>
        </w:tc>
        <w:tc>
          <w:tcPr>
            <w:tcW w:w="0" w:type="auto"/>
          </w:tcPr>
          <w:p w14:paraId="080E4D2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r>
      <w:tr w:rsidR="00900BDB" w:rsidRPr="00900BDB" w14:paraId="7F1A100D" w14:textId="77777777" w:rsidTr="009B467A">
        <w:trPr>
          <w:jc w:val="center"/>
        </w:trPr>
        <w:tc>
          <w:tcPr>
            <w:tcW w:w="0" w:type="auto"/>
          </w:tcPr>
          <w:p w14:paraId="6BA4B5FE" w14:textId="77777777" w:rsidR="00900BDB" w:rsidRPr="00900BDB" w:rsidRDefault="00900BDB" w:rsidP="00900BDB">
            <w:pPr>
              <w:keepNext/>
              <w:keepLines/>
              <w:spacing w:after="0"/>
              <w:rPr>
                <w:rFonts w:ascii="Arial" w:eastAsia="Times New Roman" w:hAnsi="Arial" w:cs="Arial"/>
                <w:sz w:val="18"/>
                <w:lang w:eastAsia="zh-CN"/>
              </w:rPr>
            </w:pPr>
            <w:r w:rsidRPr="00900BDB">
              <w:rPr>
                <w:rFonts w:ascii="Arial" w:eastAsia="Times New Roman" w:hAnsi="Arial" w:cs="Arial"/>
                <w:sz w:val="18"/>
                <w:lang w:eastAsia="zh-CN"/>
              </w:rPr>
              <w:t>CP</w:t>
            </w:r>
            <w:r w:rsidRPr="00900BDB">
              <w:rPr>
                <w:rFonts w:ascii="Arial" w:eastAsia="Times New Roman" w:hAnsi="Arial" w:cs="Arial"/>
                <w:sz w:val="18"/>
              </w:rPr>
              <w:t xml:space="preserve">-OFDM Symbols per </w:t>
            </w:r>
            <w:bookmarkStart w:id="55" w:name="OLE_LINK104"/>
            <w:bookmarkStart w:id="56" w:name="OLE_LINK105"/>
            <w:r w:rsidRPr="00900BDB">
              <w:rPr>
                <w:rFonts w:ascii="Arial" w:eastAsia="Times New Roman" w:hAnsi="Arial" w:cs="Arial"/>
                <w:sz w:val="18"/>
                <w:lang w:eastAsia="zh-CN"/>
              </w:rPr>
              <w:t xml:space="preserve">slot </w:t>
            </w:r>
            <w:bookmarkEnd w:id="55"/>
            <w:bookmarkEnd w:id="56"/>
            <w:r w:rsidRPr="00900BDB">
              <w:rPr>
                <w:rFonts w:ascii="Arial" w:eastAsia="Times New Roman" w:hAnsi="Arial" w:cs="Arial"/>
                <w:sz w:val="18"/>
                <w:lang w:eastAsia="zh-CN"/>
              </w:rPr>
              <w:t>(Note 1)</w:t>
            </w:r>
          </w:p>
        </w:tc>
        <w:tc>
          <w:tcPr>
            <w:tcW w:w="0" w:type="auto"/>
          </w:tcPr>
          <w:p w14:paraId="28E6C9D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38D9D44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17B0C6B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73C3183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1E83E9D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0" w:type="auto"/>
          </w:tcPr>
          <w:p w14:paraId="45AFAA0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r>
      <w:tr w:rsidR="00900BDB" w:rsidRPr="00900BDB" w14:paraId="454B3AB1" w14:textId="77777777" w:rsidTr="009B467A">
        <w:trPr>
          <w:jc w:val="center"/>
        </w:trPr>
        <w:tc>
          <w:tcPr>
            <w:tcW w:w="0" w:type="auto"/>
          </w:tcPr>
          <w:p w14:paraId="25E6B032"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Modulation</w:t>
            </w:r>
          </w:p>
        </w:tc>
        <w:tc>
          <w:tcPr>
            <w:tcW w:w="0" w:type="auto"/>
          </w:tcPr>
          <w:p w14:paraId="1E02302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0" w:type="auto"/>
          </w:tcPr>
          <w:p w14:paraId="54FF092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0" w:type="auto"/>
          </w:tcPr>
          <w:p w14:paraId="570F496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0" w:type="auto"/>
          </w:tcPr>
          <w:p w14:paraId="0080CB2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0" w:type="auto"/>
          </w:tcPr>
          <w:p w14:paraId="67FDF72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0" w:type="auto"/>
          </w:tcPr>
          <w:p w14:paraId="15003DB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r>
      <w:tr w:rsidR="00900BDB" w:rsidRPr="00900BDB" w14:paraId="3B3BB3F5" w14:textId="77777777" w:rsidTr="009B467A">
        <w:trPr>
          <w:jc w:val="center"/>
        </w:trPr>
        <w:tc>
          <w:tcPr>
            <w:tcW w:w="0" w:type="auto"/>
          </w:tcPr>
          <w:p w14:paraId="72176327"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Code rate</w:t>
            </w:r>
            <w:r w:rsidRPr="00900BDB">
              <w:rPr>
                <w:rFonts w:ascii="Arial" w:eastAsia="Times New Roman" w:hAnsi="Arial" w:cs="Arial"/>
                <w:sz w:val="18"/>
                <w:lang w:eastAsia="zh-CN"/>
              </w:rPr>
              <w:t xml:space="preserve"> (Note 2)</w:t>
            </w:r>
          </w:p>
        </w:tc>
        <w:tc>
          <w:tcPr>
            <w:tcW w:w="0" w:type="auto"/>
          </w:tcPr>
          <w:p w14:paraId="0643BA9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r w:rsidRPr="00900BDB">
              <w:rPr>
                <w:rFonts w:ascii="Arial" w:eastAsia="Times New Roman" w:hAnsi="Arial" w:cs="Arial"/>
                <w:sz w:val="18"/>
              </w:rPr>
              <w:t>/3</w:t>
            </w:r>
          </w:p>
        </w:tc>
        <w:tc>
          <w:tcPr>
            <w:tcW w:w="0" w:type="auto"/>
          </w:tcPr>
          <w:p w14:paraId="6F5B052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r w:rsidRPr="00900BDB">
              <w:rPr>
                <w:rFonts w:ascii="Arial" w:eastAsia="Times New Roman" w:hAnsi="Arial" w:cs="Arial"/>
                <w:sz w:val="18"/>
              </w:rPr>
              <w:t>/3</w:t>
            </w:r>
          </w:p>
        </w:tc>
        <w:tc>
          <w:tcPr>
            <w:tcW w:w="0" w:type="auto"/>
          </w:tcPr>
          <w:p w14:paraId="11E1AD7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r w:rsidRPr="00900BDB">
              <w:rPr>
                <w:rFonts w:ascii="Arial" w:eastAsia="Times New Roman" w:hAnsi="Arial" w:cs="Arial"/>
                <w:sz w:val="18"/>
              </w:rPr>
              <w:t>/3</w:t>
            </w:r>
          </w:p>
        </w:tc>
        <w:tc>
          <w:tcPr>
            <w:tcW w:w="0" w:type="auto"/>
          </w:tcPr>
          <w:p w14:paraId="19C98C3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r w:rsidRPr="00900BDB">
              <w:rPr>
                <w:rFonts w:ascii="Arial" w:eastAsia="Times New Roman" w:hAnsi="Arial" w:cs="Arial"/>
                <w:sz w:val="18"/>
              </w:rPr>
              <w:t>/3</w:t>
            </w:r>
          </w:p>
        </w:tc>
        <w:tc>
          <w:tcPr>
            <w:tcW w:w="0" w:type="auto"/>
          </w:tcPr>
          <w:p w14:paraId="64152B3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r w:rsidRPr="00900BDB">
              <w:rPr>
                <w:rFonts w:ascii="Arial" w:eastAsia="Times New Roman" w:hAnsi="Arial" w:cs="Arial"/>
                <w:sz w:val="18"/>
              </w:rPr>
              <w:t>/3</w:t>
            </w:r>
          </w:p>
        </w:tc>
        <w:tc>
          <w:tcPr>
            <w:tcW w:w="0" w:type="auto"/>
          </w:tcPr>
          <w:p w14:paraId="1B26D16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r w:rsidRPr="00900BDB">
              <w:rPr>
                <w:rFonts w:ascii="Arial" w:eastAsia="Times New Roman" w:hAnsi="Arial" w:cs="Arial"/>
                <w:sz w:val="18"/>
              </w:rPr>
              <w:t>/3</w:t>
            </w:r>
          </w:p>
        </w:tc>
      </w:tr>
      <w:tr w:rsidR="00900BDB" w:rsidRPr="00900BDB" w14:paraId="734F3EE4" w14:textId="77777777" w:rsidTr="009B467A">
        <w:trPr>
          <w:jc w:val="center"/>
        </w:trPr>
        <w:tc>
          <w:tcPr>
            <w:tcW w:w="0" w:type="auto"/>
          </w:tcPr>
          <w:p w14:paraId="7C73948B" w14:textId="77777777" w:rsidR="00900BDB" w:rsidRPr="00900BDB" w:rsidRDefault="00900BDB" w:rsidP="00900BDB">
            <w:pPr>
              <w:keepNext/>
              <w:keepLines/>
              <w:spacing w:after="0"/>
              <w:rPr>
                <w:rFonts w:ascii="Arial" w:eastAsia="Times New Roman" w:hAnsi="Arial" w:cs="Arial"/>
                <w:sz w:val="18"/>
              </w:rPr>
            </w:pPr>
            <w:bookmarkStart w:id="57" w:name="_Hlk498674609"/>
            <w:bookmarkStart w:id="58" w:name="_Hlk499884224"/>
            <w:r w:rsidRPr="00900BDB">
              <w:rPr>
                <w:rFonts w:ascii="Arial" w:eastAsia="Times New Roman" w:hAnsi="Arial" w:cs="Arial"/>
                <w:sz w:val="18"/>
              </w:rPr>
              <w:t>Payload size (bits)</w:t>
            </w:r>
          </w:p>
        </w:tc>
        <w:tc>
          <w:tcPr>
            <w:tcW w:w="0" w:type="auto"/>
          </w:tcPr>
          <w:p w14:paraId="791690D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9224</w:t>
            </w:r>
          </w:p>
        </w:tc>
        <w:tc>
          <w:tcPr>
            <w:tcW w:w="0" w:type="auto"/>
          </w:tcPr>
          <w:p w14:paraId="71BF0A6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4032</w:t>
            </w:r>
          </w:p>
        </w:tc>
        <w:tc>
          <w:tcPr>
            <w:tcW w:w="0" w:type="auto"/>
          </w:tcPr>
          <w:p w14:paraId="48FFE9B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4032</w:t>
            </w:r>
          </w:p>
        </w:tc>
        <w:tc>
          <w:tcPr>
            <w:tcW w:w="0" w:type="auto"/>
          </w:tcPr>
          <w:p w14:paraId="1CB5DD8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38936</w:t>
            </w:r>
          </w:p>
        </w:tc>
        <w:tc>
          <w:tcPr>
            <w:tcW w:w="0" w:type="auto"/>
          </w:tcPr>
          <w:p w14:paraId="0800924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18960</w:t>
            </w:r>
          </w:p>
        </w:tc>
        <w:tc>
          <w:tcPr>
            <w:tcW w:w="0" w:type="auto"/>
          </w:tcPr>
          <w:p w14:paraId="18F7BE6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8968</w:t>
            </w:r>
          </w:p>
        </w:tc>
      </w:tr>
      <w:bookmarkEnd w:id="57"/>
      <w:tr w:rsidR="00900BDB" w:rsidRPr="00900BDB" w14:paraId="51AC6A2E" w14:textId="77777777" w:rsidTr="009B467A">
        <w:trPr>
          <w:jc w:val="center"/>
        </w:trPr>
        <w:tc>
          <w:tcPr>
            <w:tcW w:w="0" w:type="auto"/>
          </w:tcPr>
          <w:p w14:paraId="422C9EC0" w14:textId="77777777" w:rsidR="00900BDB" w:rsidRPr="00900BDB" w:rsidRDefault="00900BDB" w:rsidP="00900BDB">
            <w:pPr>
              <w:keepNext/>
              <w:keepLines/>
              <w:spacing w:after="0"/>
              <w:rPr>
                <w:rFonts w:ascii="Arial" w:eastAsia="Times New Roman" w:hAnsi="Arial" w:cs="Arial"/>
                <w:sz w:val="18"/>
                <w:szCs w:val="22"/>
              </w:rPr>
            </w:pPr>
            <w:r w:rsidRPr="00900BDB">
              <w:rPr>
                <w:rFonts w:ascii="Arial" w:eastAsia="Times New Roman" w:hAnsi="Arial" w:cs="Arial"/>
                <w:sz w:val="18"/>
                <w:szCs w:val="22"/>
              </w:rPr>
              <w:t>Transport block CRC (bits)</w:t>
            </w:r>
          </w:p>
        </w:tc>
        <w:tc>
          <w:tcPr>
            <w:tcW w:w="0" w:type="auto"/>
          </w:tcPr>
          <w:p w14:paraId="44D2F13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6B7C66B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1E7CE92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390A187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5359AB7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3214592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r>
      <w:tr w:rsidR="00900BDB" w:rsidRPr="00900BDB" w14:paraId="47F515D4" w14:textId="77777777" w:rsidTr="009B467A">
        <w:trPr>
          <w:jc w:val="center"/>
        </w:trPr>
        <w:tc>
          <w:tcPr>
            <w:tcW w:w="0" w:type="auto"/>
          </w:tcPr>
          <w:p w14:paraId="5E725813"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Code block CRC size (bits)</w:t>
            </w:r>
          </w:p>
        </w:tc>
        <w:tc>
          <w:tcPr>
            <w:tcW w:w="0" w:type="auto"/>
          </w:tcPr>
          <w:p w14:paraId="63A9CA4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03C2364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0" w:type="auto"/>
          </w:tcPr>
          <w:p w14:paraId="4CA8060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0" w:type="auto"/>
          </w:tcPr>
          <w:p w14:paraId="64FBE6A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2ECD542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0" w:type="auto"/>
          </w:tcPr>
          <w:p w14:paraId="1622968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r>
      <w:tr w:rsidR="00900BDB" w:rsidRPr="00900BDB" w14:paraId="6A9D11DF" w14:textId="77777777" w:rsidTr="009B467A">
        <w:trPr>
          <w:jc w:val="center"/>
        </w:trPr>
        <w:tc>
          <w:tcPr>
            <w:tcW w:w="0" w:type="auto"/>
          </w:tcPr>
          <w:p w14:paraId="2053319F"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rPr>
              <w:t>Number of code blocks - C</w:t>
            </w:r>
          </w:p>
        </w:tc>
        <w:tc>
          <w:tcPr>
            <w:tcW w:w="0" w:type="auto"/>
          </w:tcPr>
          <w:p w14:paraId="32A35EC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p>
        </w:tc>
        <w:tc>
          <w:tcPr>
            <w:tcW w:w="0" w:type="auto"/>
          </w:tcPr>
          <w:p w14:paraId="4078C79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0" w:type="auto"/>
          </w:tcPr>
          <w:p w14:paraId="748E0C5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0" w:type="auto"/>
          </w:tcPr>
          <w:p w14:paraId="087CB56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w:t>
            </w:r>
          </w:p>
        </w:tc>
        <w:tc>
          <w:tcPr>
            <w:tcW w:w="0" w:type="auto"/>
          </w:tcPr>
          <w:p w14:paraId="33473E9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w:t>
            </w:r>
          </w:p>
        </w:tc>
        <w:tc>
          <w:tcPr>
            <w:tcW w:w="0" w:type="auto"/>
          </w:tcPr>
          <w:p w14:paraId="4F39772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p>
        </w:tc>
      </w:tr>
      <w:tr w:rsidR="00900BDB" w:rsidRPr="00900BDB" w14:paraId="367A388E" w14:textId="77777777" w:rsidTr="009B467A">
        <w:trPr>
          <w:jc w:val="center"/>
        </w:trPr>
        <w:tc>
          <w:tcPr>
            <w:tcW w:w="0" w:type="auto"/>
          </w:tcPr>
          <w:p w14:paraId="26C377C6" w14:textId="77777777" w:rsidR="00900BDB" w:rsidRPr="00900BDB" w:rsidRDefault="00900BDB" w:rsidP="00900BDB">
            <w:pPr>
              <w:keepNext/>
              <w:keepLines/>
              <w:spacing w:after="0"/>
              <w:rPr>
                <w:rFonts w:ascii="Arial" w:eastAsia="Times New Roman" w:hAnsi="Arial" w:cs="Arial"/>
                <w:sz w:val="18"/>
              </w:rPr>
            </w:pPr>
            <w:bookmarkStart w:id="59" w:name="_Hlk498674598"/>
            <w:r w:rsidRPr="00900BDB">
              <w:rPr>
                <w:rFonts w:ascii="Arial" w:eastAsia="Times New Roman" w:hAnsi="Arial" w:cs="Arial"/>
                <w:sz w:val="18"/>
              </w:rPr>
              <w:t xml:space="preserve">Code block size </w:t>
            </w:r>
            <w:r w:rsidRPr="00900BDB">
              <w:rPr>
                <w:rFonts w:ascii="Arial" w:eastAsia="Malgun Gothic" w:hAnsi="Arial" w:cs="Arial"/>
                <w:sz w:val="18"/>
              </w:rPr>
              <w:t>including CRC</w:t>
            </w:r>
            <w:r w:rsidRPr="00900BDB">
              <w:rPr>
                <w:rFonts w:ascii="Arial" w:eastAsia="Times New Roman" w:hAnsi="Arial" w:cs="Arial"/>
                <w:sz w:val="18"/>
              </w:rPr>
              <w:t xml:space="preserve"> (bits)</w:t>
            </w:r>
          </w:p>
          <w:p w14:paraId="33D69FA7" w14:textId="77777777" w:rsidR="00900BDB" w:rsidRPr="00900BDB" w:rsidRDefault="00900BDB" w:rsidP="00900BDB">
            <w:pPr>
              <w:keepNext/>
              <w:keepLines/>
              <w:spacing w:after="0"/>
              <w:rPr>
                <w:rFonts w:ascii="Arial" w:eastAsia="Times New Roman" w:hAnsi="Arial" w:cs="Arial"/>
                <w:sz w:val="18"/>
              </w:rPr>
            </w:pPr>
            <w:r w:rsidRPr="00900BDB">
              <w:rPr>
                <w:rFonts w:ascii="Arial" w:eastAsia="Times New Roman" w:hAnsi="Arial" w:cs="Arial"/>
                <w:sz w:val="18"/>
                <w:lang w:eastAsia="zh-CN"/>
              </w:rPr>
              <w:t>(Note 3)</w:t>
            </w:r>
          </w:p>
        </w:tc>
        <w:tc>
          <w:tcPr>
            <w:tcW w:w="0" w:type="auto"/>
          </w:tcPr>
          <w:p w14:paraId="4BB7906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4648</w:t>
            </w:r>
          </w:p>
        </w:tc>
        <w:tc>
          <w:tcPr>
            <w:tcW w:w="0" w:type="auto"/>
          </w:tcPr>
          <w:p w14:paraId="5C2B84E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4056</w:t>
            </w:r>
          </w:p>
        </w:tc>
        <w:tc>
          <w:tcPr>
            <w:tcW w:w="0" w:type="auto"/>
          </w:tcPr>
          <w:p w14:paraId="0C956DD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4056</w:t>
            </w:r>
          </w:p>
        </w:tc>
        <w:tc>
          <w:tcPr>
            <w:tcW w:w="0" w:type="auto"/>
          </w:tcPr>
          <w:p w14:paraId="5BA3196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7816</w:t>
            </w:r>
          </w:p>
        </w:tc>
        <w:tc>
          <w:tcPr>
            <w:tcW w:w="0" w:type="auto"/>
          </w:tcPr>
          <w:p w14:paraId="1B1392B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6352</w:t>
            </w:r>
          </w:p>
        </w:tc>
        <w:tc>
          <w:tcPr>
            <w:tcW w:w="0" w:type="auto"/>
          </w:tcPr>
          <w:p w14:paraId="58F1273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4520</w:t>
            </w:r>
          </w:p>
        </w:tc>
      </w:tr>
      <w:bookmarkEnd w:id="59"/>
      <w:tr w:rsidR="00900BDB" w:rsidRPr="00900BDB" w14:paraId="789B0030" w14:textId="77777777" w:rsidTr="009B467A">
        <w:trPr>
          <w:jc w:val="center"/>
        </w:trPr>
        <w:tc>
          <w:tcPr>
            <w:tcW w:w="0" w:type="auto"/>
          </w:tcPr>
          <w:p w14:paraId="09D875AF" w14:textId="77777777" w:rsidR="00900BDB" w:rsidRPr="00900BDB" w:rsidRDefault="00900BDB" w:rsidP="00900BDB">
            <w:pPr>
              <w:keepNext/>
              <w:keepLines/>
              <w:spacing w:after="0"/>
              <w:rPr>
                <w:rFonts w:ascii="Arial" w:eastAsia="Times New Roman" w:hAnsi="Arial" w:cs="Arial"/>
                <w:sz w:val="18"/>
                <w:lang w:eastAsia="zh-CN"/>
              </w:rPr>
            </w:pPr>
            <w:r w:rsidRPr="00900BDB">
              <w:rPr>
                <w:rFonts w:ascii="Arial" w:eastAsia="Times New Roman" w:hAnsi="Arial" w:cs="Arial"/>
                <w:sz w:val="18"/>
              </w:rPr>
              <w:t xml:space="preserve">Total number of bits per </w:t>
            </w:r>
            <w:r w:rsidRPr="00900BDB">
              <w:rPr>
                <w:rFonts w:ascii="Arial" w:eastAsia="Times New Roman" w:hAnsi="Arial" w:cs="Arial"/>
                <w:sz w:val="18"/>
                <w:lang w:eastAsia="zh-CN"/>
              </w:rPr>
              <w:t>slot</w:t>
            </w:r>
          </w:p>
        </w:tc>
        <w:tc>
          <w:tcPr>
            <w:tcW w:w="0" w:type="auto"/>
          </w:tcPr>
          <w:p w14:paraId="502762B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14400</w:t>
            </w:r>
          </w:p>
        </w:tc>
        <w:tc>
          <w:tcPr>
            <w:tcW w:w="0" w:type="auto"/>
          </w:tcPr>
          <w:p w14:paraId="1203ADE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6336</w:t>
            </w:r>
          </w:p>
        </w:tc>
        <w:tc>
          <w:tcPr>
            <w:tcW w:w="0" w:type="auto"/>
          </w:tcPr>
          <w:p w14:paraId="3234189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6336</w:t>
            </w:r>
          </w:p>
        </w:tc>
        <w:tc>
          <w:tcPr>
            <w:tcW w:w="0" w:type="auto"/>
          </w:tcPr>
          <w:p w14:paraId="13A03B3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61056</w:t>
            </w:r>
          </w:p>
        </w:tc>
        <w:tc>
          <w:tcPr>
            <w:tcW w:w="0" w:type="auto"/>
          </w:tcPr>
          <w:p w14:paraId="050D599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29376</w:t>
            </w:r>
          </w:p>
        </w:tc>
        <w:tc>
          <w:tcPr>
            <w:tcW w:w="0" w:type="auto"/>
          </w:tcPr>
          <w:p w14:paraId="6C32EC2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13824</w:t>
            </w:r>
          </w:p>
        </w:tc>
      </w:tr>
      <w:tr w:rsidR="00900BDB" w:rsidRPr="00900BDB" w14:paraId="16435028" w14:textId="77777777" w:rsidTr="009B467A">
        <w:trPr>
          <w:jc w:val="center"/>
        </w:trPr>
        <w:tc>
          <w:tcPr>
            <w:tcW w:w="0" w:type="auto"/>
          </w:tcPr>
          <w:p w14:paraId="6D63383B" w14:textId="77777777" w:rsidR="00900BDB" w:rsidRPr="00900BDB" w:rsidRDefault="00900BDB" w:rsidP="00900BDB">
            <w:pPr>
              <w:keepNext/>
              <w:keepLines/>
              <w:spacing w:after="0"/>
              <w:rPr>
                <w:rFonts w:ascii="Arial" w:eastAsia="Times New Roman" w:hAnsi="Arial" w:cs="Arial"/>
                <w:sz w:val="18"/>
                <w:lang w:eastAsia="zh-CN"/>
              </w:rPr>
            </w:pPr>
            <w:r w:rsidRPr="00900BDB">
              <w:rPr>
                <w:rFonts w:ascii="Arial" w:eastAsia="Times New Roman" w:hAnsi="Arial" w:cs="Arial"/>
                <w:sz w:val="18"/>
              </w:rPr>
              <w:t xml:space="preserve">Total symbols per </w:t>
            </w:r>
            <w:r w:rsidRPr="00900BDB">
              <w:rPr>
                <w:rFonts w:ascii="Arial" w:eastAsia="Times New Roman" w:hAnsi="Arial" w:cs="Arial"/>
                <w:sz w:val="18"/>
                <w:lang w:eastAsia="zh-CN"/>
              </w:rPr>
              <w:t>slot</w:t>
            </w:r>
          </w:p>
        </w:tc>
        <w:tc>
          <w:tcPr>
            <w:tcW w:w="0" w:type="auto"/>
          </w:tcPr>
          <w:p w14:paraId="127126F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3600</w:t>
            </w:r>
          </w:p>
        </w:tc>
        <w:tc>
          <w:tcPr>
            <w:tcW w:w="0" w:type="auto"/>
          </w:tcPr>
          <w:p w14:paraId="19EFE0F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1584</w:t>
            </w:r>
          </w:p>
        </w:tc>
        <w:tc>
          <w:tcPr>
            <w:tcW w:w="0" w:type="auto"/>
          </w:tcPr>
          <w:p w14:paraId="22962F6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1584</w:t>
            </w:r>
          </w:p>
        </w:tc>
        <w:tc>
          <w:tcPr>
            <w:tcW w:w="0" w:type="auto"/>
          </w:tcPr>
          <w:p w14:paraId="76A5942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15264</w:t>
            </w:r>
          </w:p>
        </w:tc>
        <w:tc>
          <w:tcPr>
            <w:tcW w:w="0" w:type="auto"/>
          </w:tcPr>
          <w:p w14:paraId="4931812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7344</w:t>
            </w:r>
          </w:p>
        </w:tc>
        <w:tc>
          <w:tcPr>
            <w:tcW w:w="0" w:type="auto"/>
          </w:tcPr>
          <w:p w14:paraId="0B35492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3456</w:t>
            </w:r>
          </w:p>
        </w:tc>
      </w:tr>
      <w:tr w:rsidR="00900BDB" w:rsidRPr="00900BDB" w14:paraId="0BA70575" w14:textId="77777777" w:rsidTr="009B467A">
        <w:trPr>
          <w:jc w:val="center"/>
        </w:trPr>
        <w:tc>
          <w:tcPr>
            <w:tcW w:w="0" w:type="auto"/>
            <w:gridSpan w:val="7"/>
          </w:tcPr>
          <w:p w14:paraId="2F66C7DA"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1:</w:t>
            </w:r>
            <w:r w:rsidRPr="00900BDB">
              <w:rPr>
                <w:rFonts w:ascii="Arial" w:eastAsia="Times New Roman" w:hAnsi="Arial"/>
                <w:sz w:val="18"/>
              </w:rPr>
              <w:tab/>
              <w:t>DM-RS configuration type</w:t>
            </w:r>
            <w:r w:rsidRPr="00900BDB" w:rsidDel="005D2C18">
              <w:rPr>
                <w:rFonts w:ascii="Arial" w:eastAsia="Times New Roman" w:hAnsi="Arial"/>
                <w:sz w:val="18"/>
              </w:rPr>
              <w:t xml:space="preserve"> </w:t>
            </w:r>
            <w:r w:rsidRPr="00900BDB">
              <w:rPr>
                <w:rFonts w:ascii="Arial" w:eastAsia="Times New Roman" w:hAnsi="Arial"/>
                <w:sz w:val="18"/>
              </w:rPr>
              <w:t xml:space="preserve">= 1 with DM-RS duration = single-symbol DM-RS, </w:t>
            </w:r>
            <w:r w:rsidRPr="00900BDB">
              <w:rPr>
                <w:rFonts w:ascii="Arial" w:eastAsia="等线" w:hAnsi="Arial" w:hint="eastAsia"/>
                <w:sz w:val="18"/>
                <w:lang w:eastAsia="zh-CN"/>
              </w:rPr>
              <w:t>a</w:t>
            </w:r>
            <w:r w:rsidRPr="00900BDB">
              <w:rPr>
                <w:rFonts w:ascii="Arial" w:eastAsia="Times New Roman" w:hAnsi="Arial"/>
                <w:sz w:val="18"/>
                <w:lang w:eastAsia="zh-CN"/>
              </w:rPr>
              <w:t>dditional DM-RS position</w:t>
            </w:r>
            <w:r w:rsidRPr="00900BDB">
              <w:rPr>
                <w:rFonts w:ascii="Arial" w:eastAsia="等线" w:hAnsi="Arial" w:hint="eastAsia"/>
                <w:sz w:val="18"/>
                <w:lang w:eastAsia="zh-CN"/>
              </w:rPr>
              <w:t xml:space="preserve"> = pos1</w:t>
            </w:r>
            <w:r w:rsidRPr="00900BDB">
              <w:rPr>
                <w:rFonts w:ascii="Arial" w:eastAsia="Times New Roman" w:hAnsi="Arial"/>
                <w:sz w:val="18"/>
              </w:rPr>
              <w:t xml:space="preserve"> with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0</w:t>
            </w:r>
            <w:r w:rsidRPr="00900BDB">
              <w:rPr>
                <w:rFonts w:ascii="Arial" w:eastAsia="Times New Roman" w:hAnsi="Arial"/>
                <w:sz w:val="18"/>
              </w:rPr>
              <w:t xml:space="preserve"> </w:t>
            </w:r>
            <w:r w:rsidRPr="00900BDB">
              <w:rPr>
                <w:rFonts w:ascii="Arial" w:eastAsia="Times New Roman" w:hAnsi="Arial" w:hint="eastAsia"/>
                <w:sz w:val="18"/>
              </w:rPr>
              <w:t xml:space="preserve">= 2, </w:t>
            </w:r>
            <w:r w:rsidRPr="00900BDB">
              <w:rPr>
                <w:rFonts w:ascii="Arial" w:eastAsia="Times New Roman" w:hAnsi="Arial"/>
                <w:i/>
                <w:sz w:val="18"/>
                <w:lang w:eastAsia="zh-CN"/>
              </w:rPr>
              <w:t>l</w:t>
            </w:r>
            <w:r w:rsidRPr="00900BDB" w:rsidDel="00A21A29">
              <w:rPr>
                <w:rFonts w:ascii="Arial" w:eastAsia="Times New Roman" w:hAnsi="Arial"/>
                <w:sz w:val="18"/>
              </w:rPr>
              <w:t xml:space="preserve"> </w:t>
            </w:r>
            <w:r w:rsidRPr="00900BDB">
              <w:rPr>
                <w:rFonts w:ascii="Arial" w:eastAsia="Times New Roman" w:hAnsi="Arial" w:hint="eastAsia"/>
                <w:sz w:val="18"/>
              </w:rPr>
              <w:t xml:space="preserve">= 11 as per </w:t>
            </w:r>
            <w:r w:rsidRPr="00900BDB">
              <w:rPr>
                <w:rFonts w:ascii="Arial" w:eastAsia="Times New Roman" w:hAnsi="Arial"/>
                <w:sz w:val="18"/>
              </w:rPr>
              <w:t>table 6.4.1.1.3-3 of TS 38.211 [17].</w:t>
            </w:r>
          </w:p>
          <w:p w14:paraId="150DCE50"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2:</w:t>
            </w:r>
            <w:r w:rsidRPr="00900BDB">
              <w:rPr>
                <w:rFonts w:ascii="Arial" w:eastAsia="Times New Roman" w:hAnsi="Arial"/>
                <w:sz w:val="18"/>
              </w:rPr>
              <w:tab/>
              <w:t>MCS index 16 and target coding rate = 658/1024 are adopted to calculate payload size.</w:t>
            </w:r>
          </w:p>
          <w:p w14:paraId="4DB09DEA" w14:textId="77777777" w:rsidR="00900BDB" w:rsidRPr="00900BDB" w:rsidRDefault="00900BDB" w:rsidP="00900BDB">
            <w:pPr>
              <w:keepNext/>
              <w:keepLines/>
              <w:spacing w:after="0"/>
              <w:ind w:left="851" w:hanging="851"/>
              <w:rPr>
                <w:rFonts w:ascii="Arial" w:eastAsia="Times New Roman" w:hAnsi="Arial" w:cs="Arial"/>
                <w:sz w:val="18"/>
                <w:lang w:eastAsia="zh-CN"/>
              </w:rPr>
            </w:pPr>
            <w:r w:rsidRPr="00900BDB">
              <w:rPr>
                <w:rFonts w:ascii="Arial" w:eastAsia="Times New Roman" w:hAnsi="Arial"/>
                <w:sz w:val="18"/>
              </w:rPr>
              <w:t xml:space="preserve">NOTE </w:t>
            </w:r>
            <w:r w:rsidRPr="00900BDB">
              <w:rPr>
                <w:rFonts w:ascii="Arial" w:eastAsia="Times New Roman" w:hAnsi="Arial"/>
                <w:sz w:val="18"/>
                <w:lang w:eastAsia="zh-CN"/>
              </w:rPr>
              <w:t>3</w:t>
            </w:r>
            <w:r w:rsidRPr="00900BDB">
              <w:rPr>
                <w:rFonts w:ascii="Arial" w:eastAsia="Times New Roman" w:hAnsi="Arial"/>
                <w:sz w:val="18"/>
              </w:rPr>
              <w:t>:</w:t>
            </w:r>
            <w:r w:rsidRPr="00900BDB">
              <w:rPr>
                <w:rFonts w:ascii="Arial" w:eastAsia="Times New Roman" w:hAnsi="Arial"/>
                <w:sz w:val="18"/>
              </w:rPr>
              <w:tab/>
            </w:r>
            <w:r w:rsidRPr="00900BDB">
              <w:rPr>
                <w:rFonts w:ascii="Arial" w:eastAsia="Times New Roman" w:hAnsi="Arial" w:cs="Arial"/>
                <w:sz w:val="18"/>
              </w:rPr>
              <w:t>Code block size including CRC (bits)</w:t>
            </w:r>
            <w:r w:rsidRPr="00900BDB">
              <w:rPr>
                <w:rFonts w:ascii="Arial" w:eastAsia="Times New Roman" w:hAnsi="Arial" w:cs="Arial"/>
                <w:sz w:val="18"/>
                <w:lang w:eastAsia="zh-CN"/>
              </w:rPr>
              <w:t xml:space="preserve"> equals to </w:t>
            </w:r>
            <w:r w:rsidRPr="00900BDB">
              <w:rPr>
                <w:rFonts w:ascii="Arial" w:eastAsia="Times New Roman" w:hAnsi="Arial" w:cs="Arial"/>
                <w:i/>
                <w:sz w:val="18"/>
                <w:lang w:eastAsia="zh-CN"/>
              </w:rPr>
              <w:t>K'</w:t>
            </w:r>
            <w:r w:rsidRPr="00900BDB">
              <w:rPr>
                <w:rFonts w:ascii="Arial" w:eastAsia="Times New Roman" w:hAnsi="Arial" w:hint="eastAsia"/>
                <w:sz w:val="18"/>
                <w:lang w:eastAsia="zh-CN"/>
              </w:rPr>
              <w:t xml:space="preserve"> in TS</w:t>
            </w:r>
            <w:r w:rsidRPr="00900BDB">
              <w:rPr>
                <w:rFonts w:ascii="Arial" w:eastAsia="Times New Roman" w:hAnsi="Arial"/>
                <w:sz w:val="18"/>
                <w:lang w:eastAsia="zh-CN"/>
              </w:rPr>
              <w:t> </w:t>
            </w:r>
            <w:r w:rsidRPr="00900BDB">
              <w:rPr>
                <w:rFonts w:ascii="Arial" w:eastAsia="Times New Roman" w:hAnsi="Arial" w:hint="eastAsia"/>
                <w:sz w:val="18"/>
                <w:lang w:eastAsia="zh-CN"/>
              </w:rPr>
              <w:t>38.212</w:t>
            </w:r>
            <w:r w:rsidRPr="00900BDB">
              <w:rPr>
                <w:rFonts w:ascii="Arial" w:eastAsia="Times New Roman" w:hAnsi="Arial"/>
                <w:sz w:val="18"/>
                <w:lang w:eastAsia="zh-CN"/>
              </w:rPr>
              <w:t> </w:t>
            </w:r>
            <w:r w:rsidRPr="00900BDB">
              <w:rPr>
                <w:rFonts w:ascii="Arial" w:eastAsia="Times New Roman" w:hAnsi="Arial" w:hint="eastAsia"/>
                <w:sz w:val="18"/>
                <w:lang w:eastAsia="zh-CN"/>
              </w:rPr>
              <w:t>[16]</w:t>
            </w:r>
            <w:r w:rsidRPr="00900BDB">
              <w:rPr>
                <w:rFonts w:ascii="Arial" w:eastAsia="Times New Roman" w:hAnsi="Arial"/>
                <w:sz w:val="18"/>
                <w:lang w:eastAsia="zh-CN"/>
              </w:rPr>
              <w:t>, clause 5.2.2.</w:t>
            </w:r>
          </w:p>
        </w:tc>
      </w:tr>
      <w:bookmarkEnd w:id="58"/>
    </w:tbl>
    <w:p w14:paraId="21891F1D" w14:textId="77777777" w:rsidR="00900BDB" w:rsidRPr="00900BDB" w:rsidRDefault="00900BDB" w:rsidP="00900BDB">
      <w:pPr>
        <w:rPr>
          <w:rFonts w:eastAsia="Times New Roman"/>
          <w:lang w:eastAsia="zh-CN"/>
        </w:rPr>
      </w:pPr>
    </w:p>
    <w:p w14:paraId="247B6B90"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Times New Roman" w:hAnsi="Arial"/>
          <w:b/>
          <w:lang w:eastAsia="zh-CN"/>
        </w:rPr>
        <w:t>Table A.2-1a: FRC parameters for dynamic range for band n46, n96 and n102</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900BDB" w:rsidRPr="00900BDB" w14:paraId="456A0368" w14:textId="77777777" w:rsidTr="009B467A">
        <w:trPr>
          <w:cantSplit/>
          <w:jc w:val="center"/>
        </w:trPr>
        <w:tc>
          <w:tcPr>
            <w:tcW w:w="2421" w:type="dxa"/>
          </w:tcPr>
          <w:p w14:paraId="2DDA267D"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Reference channel</w:t>
            </w:r>
          </w:p>
        </w:tc>
        <w:tc>
          <w:tcPr>
            <w:tcW w:w="1070" w:type="dxa"/>
          </w:tcPr>
          <w:p w14:paraId="25036593"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G-FR1-A2-7</w:t>
            </w:r>
          </w:p>
        </w:tc>
        <w:tc>
          <w:tcPr>
            <w:tcW w:w="1071" w:type="dxa"/>
          </w:tcPr>
          <w:p w14:paraId="0E5C7BEB"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G-FR1-A2-8</w:t>
            </w:r>
          </w:p>
        </w:tc>
        <w:tc>
          <w:tcPr>
            <w:tcW w:w="1070" w:type="dxa"/>
          </w:tcPr>
          <w:p w14:paraId="0D0A8CBD"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G-FR1-A2-9</w:t>
            </w:r>
          </w:p>
        </w:tc>
        <w:tc>
          <w:tcPr>
            <w:tcW w:w="1071" w:type="dxa"/>
          </w:tcPr>
          <w:p w14:paraId="68C5E222"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G-FR1-A2-10</w:t>
            </w:r>
          </w:p>
        </w:tc>
        <w:tc>
          <w:tcPr>
            <w:tcW w:w="1070" w:type="dxa"/>
          </w:tcPr>
          <w:p w14:paraId="0A812A64"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cs="Arial"/>
                <w:b/>
                <w:sz w:val="18"/>
                <w:lang w:eastAsia="zh-CN"/>
              </w:rPr>
              <w:t>G-FR1-A2-11</w:t>
            </w:r>
          </w:p>
        </w:tc>
        <w:tc>
          <w:tcPr>
            <w:tcW w:w="1070" w:type="dxa"/>
          </w:tcPr>
          <w:p w14:paraId="1843F15B"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G-FR1-A2-12</w:t>
            </w:r>
          </w:p>
        </w:tc>
        <w:tc>
          <w:tcPr>
            <w:tcW w:w="1071" w:type="dxa"/>
          </w:tcPr>
          <w:p w14:paraId="018EFE4A"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cs="Arial"/>
                <w:b/>
                <w:sz w:val="18"/>
                <w:lang w:eastAsia="zh-CN"/>
              </w:rPr>
              <w:t>G-FR1-A2-13</w:t>
            </w:r>
          </w:p>
        </w:tc>
        <w:tc>
          <w:tcPr>
            <w:tcW w:w="1071" w:type="dxa"/>
          </w:tcPr>
          <w:p w14:paraId="65BE0245"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cs="Arial"/>
                <w:b/>
                <w:sz w:val="18"/>
                <w:lang w:eastAsia="zh-CN"/>
              </w:rPr>
              <w:t>G-FR1-A2-14</w:t>
            </w:r>
          </w:p>
        </w:tc>
      </w:tr>
      <w:tr w:rsidR="00900BDB" w:rsidRPr="00900BDB" w14:paraId="350F11F1" w14:textId="77777777" w:rsidTr="009B467A">
        <w:trPr>
          <w:cantSplit/>
          <w:jc w:val="center"/>
        </w:trPr>
        <w:tc>
          <w:tcPr>
            <w:tcW w:w="2421" w:type="dxa"/>
          </w:tcPr>
          <w:p w14:paraId="0F11992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lang w:eastAsia="zh-CN"/>
              </w:rPr>
              <w:t>Channel bandwidth (MHz)</w:t>
            </w:r>
          </w:p>
        </w:tc>
        <w:tc>
          <w:tcPr>
            <w:tcW w:w="1070" w:type="dxa"/>
          </w:tcPr>
          <w:p w14:paraId="312C537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lang w:eastAsia="zh-CN"/>
              </w:rPr>
              <w:t>10</w:t>
            </w:r>
          </w:p>
        </w:tc>
        <w:tc>
          <w:tcPr>
            <w:tcW w:w="1071" w:type="dxa"/>
          </w:tcPr>
          <w:p w14:paraId="0C8BCDB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10</w:t>
            </w:r>
          </w:p>
        </w:tc>
        <w:tc>
          <w:tcPr>
            <w:tcW w:w="1070" w:type="dxa"/>
          </w:tcPr>
          <w:p w14:paraId="6A5F76C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20</w:t>
            </w:r>
          </w:p>
        </w:tc>
        <w:tc>
          <w:tcPr>
            <w:tcW w:w="1071" w:type="dxa"/>
          </w:tcPr>
          <w:p w14:paraId="6B5CFBA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20</w:t>
            </w:r>
          </w:p>
        </w:tc>
        <w:tc>
          <w:tcPr>
            <w:tcW w:w="1070" w:type="dxa"/>
          </w:tcPr>
          <w:p w14:paraId="692EE81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lang w:eastAsia="zh-CN"/>
              </w:rPr>
              <w:t>40</w:t>
            </w:r>
          </w:p>
        </w:tc>
        <w:tc>
          <w:tcPr>
            <w:tcW w:w="1070" w:type="dxa"/>
          </w:tcPr>
          <w:p w14:paraId="478AC40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40</w:t>
            </w:r>
          </w:p>
        </w:tc>
        <w:tc>
          <w:tcPr>
            <w:tcW w:w="1071" w:type="dxa"/>
          </w:tcPr>
          <w:p w14:paraId="318E015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60</w:t>
            </w:r>
          </w:p>
        </w:tc>
        <w:tc>
          <w:tcPr>
            <w:tcW w:w="1071" w:type="dxa"/>
          </w:tcPr>
          <w:p w14:paraId="2FD5B86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80</w:t>
            </w:r>
          </w:p>
        </w:tc>
      </w:tr>
      <w:tr w:rsidR="00900BDB" w:rsidRPr="00900BDB" w14:paraId="63B8A1AB" w14:textId="77777777" w:rsidTr="009B467A">
        <w:trPr>
          <w:cantSplit/>
          <w:jc w:val="center"/>
        </w:trPr>
        <w:tc>
          <w:tcPr>
            <w:tcW w:w="2421" w:type="dxa"/>
          </w:tcPr>
          <w:p w14:paraId="1E3026F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lang w:eastAsia="zh-CN"/>
              </w:rPr>
              <w:t>Subcarrier spacing (kHz)</w:t>
            </w:r>
          </w:p>
        </w:tc>
        <w:tc>
          <w:tcPr>
            <w:tcW w:w="1070" w:type="dxa"/>
          </w:tcPr>
          <w:p w14:paraId="38529D9B"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15</w:t>
            </w:r>
          </w:p>
        </w:tc>
        <w:tc>
          <w:tcPr>
            <w:tcW w:w="1071" w:type="dxa"/>
          </w:tcPr>
          <w:p w14:paraId="547503AC"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30</w:t>
            </w:r>
          </w:p>
        </w:tc>
        <w:tc>
          <w:tcPr>
            <w:tcW w:w="1070" w:type="dxa"/>
          </w:tcPr>
          <w:p w14:paraId="281AB87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lang w:eastAsia="zh-CN"/>
              </w:rPr>
              <w:t>15</w:t>
            </w:r>
          </w:p>
        </w:tc>
        <w:tc>
          <w:tcPr>
            <w:tcW w:w="1071" w:type="dxa"/>
          </w:tcPr>
          <w:p w14:paraId="2422DAE3"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30</w:t>
            </w:r>
          </w:p>
        </w:tc>
        <w:tc>
          <w:tcPr>
            <w:tcW w:w="1070" w:type="dxa"/>
          </w:tcPr>
          <w:p w14:paraId="6833F866"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15</w:t>
            </w:r>
          </w:p>
        </w:tc>
        <w:tc>
          <w:tcPr>
            <w:tcW w:w="1070" w:type="dxa"/>
          </w:tcPr>
          <w:p w14:paraId="2CCD5B44"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30</w:t>
            </w:r>
          </w:p>
        </w:tc>
        <w:tc>
          <w:tcPr>
            <w:tcW w:w="1071" w:type="dxa"/>
          </w:tcPr>
          <w:p w14:paraId="5D32FCFE"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30</w:t>
            </w:r>
          </w:p>
        </w:tc>
        <w:tc>
          <w:tcPr>
            <w:tcW w:w="1071" w:type="dxa"/>
          </w:tcPr>
          <w:p w14:paraId="08208C72"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cs="Arial"/>
                <w:sz w:val="18"/>
                <w:lang w:eastAsia="zh-CN"/>
              </w:rPr>
              <w:t>30</w:t>
            </w:r>
          </w:p>
        </w:tc>
      </w:tr>
      <w:tr w:rsidR="00900BDB" w:rsidRPr="00900BDB" w14:paraId="55A36516" w14:textId="77777777" w:rsidTr="009B467A">
        <w:trPr>
          <w:cantSplit/>
          <w:jc w:val="center"/>
        </w:trPr>
        <w:tc>
          <w:tcPr>
            <w:tcW w:w="2421" w:type="dxa"/>
          </w:tcPr>
          <w:p w14:paraId="3D1EF61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rPr>
              <w:t>Allocated resource blocks</w:t>
            </w:r>
          </w:p>
        </w:tc>
        <w:tc>
          <w:tcPr>
            <w:tcW w:w="1070" w:type="dxa"/>
          </w:tcPr>
          <w:p w14:paraId="67D28E9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w:t>
            </w:r>
          </w:p>
        </w:tc>
        <w:tc>
          <w:tcPr>
            <w:tcW w:w="1071" w:type="dxa"/>
          </w:tcPr>
          <w:p w14:paraId="13B51B5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w:t>
            </w:r>
          </w:p>
        </w:tc>
        <w:tc>
          <w:tcPr>
            <w:tcW w:w="1070" w:type="dxa"/>
          </w:tcPr>
          <w:p w14:paraId="25E67BF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10</w:t>
            </w:r>
          </w:p>
        </w:tc>
        <w:tc>
          <w:tcPr>
            <w:tcW w:w="1071" w:type="dxa"/>
          </w:tcPr>
          <w:p w14:paraId="162ECF1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10</w:t>
            </w:r>
          </w:p>
        </w:tc>
        <w:tc>
          <w:tcPr>
            <w:tcW w:w="1070" w:type="dxa"/>
          </w:tcPr>
          <w:p w14:paraId="1CCC1BD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21</w:t>
            </w:r>
          </w:p>
        </w:tc>
        <w:tc>
          <w:tcPr>
            <w:tcW w:w="1070" w:type="dxa"/>
          </w:tcPr>
          <w:p w14:paraId="5D56046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21</w:t>
            </w:r>
          </w:p>
        </w:tc>
        <w:tc>
          <w:tcPr>
            <w:tcW w:w="1071" w:type="dxa"/>
          </w:tcPr>
          <w:p w14:paraId="47F43E8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32</w:t>
            </w:r>
          </w:p>
        </w:tc>
        <w:tc>
          <w:tcPr>
            <w:tcW w:w="1071" w:type="dxa"/>
          </w:tcPr>
          <w:p w14:paraId="000EDF9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43</w:t>
            </w:r>
          </w:p>
        </w:tc>
      </w:tr>
      <w:tr w:rsidR="00900BDB" w:rsidRPr="00900BDB" w14:paraId="722237B5" w14:textId="77777777" w:rsidTr="009B467A">
        <w:trPr>
          <w:cantSplit/>
          <w:jc w:val="center"/>
        </w:trPr>
        <w:tc>
          <w:tcPr>
            <w:tcW w:w="2421" w:type="dxa"/>
          </w:tcPr>
          <w:p w14:paraId="7869EBA9"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lang w:eastAsia="zh-CN"/>
              </w:rPr>
              <w:t>CP</w:t>
            </w:r>
            <w:r w:rsidRPr="00900BDB">
              <w:rPr>
                <w:rFonts w:ascii="Arial" w:eastAsia="Times New Roman" w:hAnsi="Arial" w:cs="Arial"/>
                <w:sz w:val="18"/>
              </w:rPr>
              <w:t xml:space="preserve">-OFDM Symbols per </w:t>
            </w:r>
            <w:r w:rsidRPr="00900BDB">
              <w:rPr>
                <w:rFonts w:ascii="Arial" w:eastAsia="Times New Roman" w:hAnsi="Arial" w:cs="Arial"/>
                <w:sz w:val="18"/>
                <w:lang w:eastAsia="zh-CN"/>
              </w:rPr>
              <w:t>slot (Note 1)</w:t>
            </w:r>
          </w:p>
        </w:tc>
        <w:tc>
          <w:tcPr>
            <w:tcW w:w="1070" w:type="dxa"/>
          </w:tcPr>
          <w:p w14:paraId="1282A4B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1" w:type="dxa"/>
          </w:tcPr>
          <w:p w14:paraId="38F6A15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0" w:type="dxa"/>
          </w:tcPr>
          <w:p w14:paraId="6897F5F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1" w:type="dxa"/>
          </w:tcPr>
          <w:p w14:paraId="28C41ED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0" w:type="dxa"/>
          </w:tcPr>
          <w:p w14:paraId="06E0A9C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0" w:type="dxa"/>
          </w:tcPr>
          <w:p w14:paraId="73DCFDB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1" w:type="dxa"/>
          </w:tcPr>
          <w:p w14:paraId="7FFD726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c>
          <w:tcPr>
            <w:tcW w:w="1071" w:type="dxa"/>
          </w:tcPr>
          <w:p w14:paraId="391B94A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w:t>
            </w:r>
          </w:p>
        </w:tc>
      </w:tr>
      <w:tr w:rsidR="00900BDB" w:rsidRPr="00900BDB" w14:paraId="6039F49D" w14:textId="77777777" w:rsidTr="009B467A">
        <w:trPr>
          <w:cantSplit/>
          <w:jc w:val="center"/>
        </w:trPr>
        <w:tc>
          <w:tcPr>
            <w:tcW w:w="2421" w:type="dxa"/>
          </w:tcPr>
          <w:p w14:paraId="25C01CAE"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rPr>
              <w:t>Modulation</w:t>
            </w:r>
          </w:p>
        </w:tc>
        <w:tc>
          <w:tcPr>
            <w:tcW w:w="1070" w:type="dxa"/>
          </w:tcPr>
          <w:p w14:paraId="561917D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1071" w:type="dxa"/>
          </w:tcPr>
          <w:p w14:paraId="1BB4DB7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1070" w:type="dxa"/>
          </w:tcPr>
          <w:p w14:paraId="045432D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1071" w:type="dxa"/>
          </w:tcPr>
          <w:p w14:paraId="2D2EDD9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1070" w:type="dxa"/>
          </w:tcPr>
          <w:p w14:paraId="79F8876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1070" w:type="dxa"/>
          </w:tcPr>
          <w:p w14:paraId="4E6F838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1071" w:type="dxa"/>
          </w:tcPr>
          <w:p w14:paraId="2716083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c>
          <w:tcPr>
            <w:tcW w:w="1071" w:type="dxa"/>
          </w:tcPr>
          <w:p w14:paraId="13452F7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16QAM</w:t>
            </w:r>
          </w:p>
        </w:tc>
      </w:tr>
      <w:tr w:rsidR="00900BDB" w:rsidRPr="00900BDB" w14:paraId="53A8A361" w14:textId="77777777" w:rsidTr="009B467A">
        <w:trPr>
          <w:cantSplit/>
          <w:jc w:val="center"/>
        </w:trPr>
        <w:tc>
          <w:tcPr>
            <w:tcW w:w="2421" w:type="dxa"/>
          </w:tcPr>
          <w:p w14:paraId="2A6A20D3"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Code rate</w:t>
            </w:r>
            <w:r w:rsidRPr="00900BDB">
              <w:rPr>
                <w:rFonts w:ascii="Arial" w:eastAsia="Times New Roman" w:hAnsi="Arial" w:cs="Arial"/>
                <w:sz w:val="18"/>
                <w:lang w:eastAsia="zh-CN"/>
              </w:rPr>
              <w:t xml:space="preserve"> (Note 2)</w:t>
            </w:r>
          </w:p>
        </w:tc>
        <w:tc>
          <w:tcPr>
            <w:tcW w:w="1070" w:type="dxa"/>
          </w:tcPr>
          <w:p w14:paraId="447A06C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2/3</w:t>
            </w:r>
          </w:p>
        </w:tc>
        <w:tc>
          <w:tcPr>
            <w:tcW w:w="1071" w:type="dxa"/>
          </w:tcPr>
          <w:p w14:paraId="186409F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2/3</w:t>
            </w:r>
          </w:p>
        </w:tc>
        <w:tc>
          <w:tcPr>
            <w:tcW w:w="1070" w:type="dxa"/>
          </w:tcPr>
          <w:p w14:paraId="50DF2F9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2/3</w:t>
            </w:r>
          </w:p>
        </w:tc>
        <w:tc>
          <w:tcPr>
            <w:tcW w:w="1071" w:type="dxa"/>
          </w:tcPr>
          <w:p w14:paraId="1D32363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2/3</w:t>
            </w:r>
          </w:p>
        </w:tc>
        <w:tc>
          <w:tcPr>
            <w:tcW w:w="1070" w:type="dxa"/>
          </w:tcPr>
          <w:p w14:paraId="2A56747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2/3</w:t>
            </w:r>
          </w:p>
        </w:tc>
        <w:tc>
          <w:tcPr>
            <w:tcW w:w="1070" w:type="dxa"/>
          </w:tcPr>
          <w:p w14:paraId="51BF7BB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2/3</w:t>
            </w:r>
          </w:p>
        </w:tc>
        <w:tc>
          <w:tcPr>
            <w:tcW w:w="1071" w:type="dxa"/>
          </w:tcPr>
          <w:p w14:paraId="39FAA81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2/3</w:t>
            </w:r>
          </w:p>
        </w:tc>
        <w:tc>
          <w:tcPr>
            <w:tcW w:w="1071" w:type="dxa"/>
          </w:tcPr>
          <w:p w14:paraId="600FA7E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2/3</w:t>
            </w:r>
          </w:p>
        </w:tc>
      </w:tr>
      <w:tr w:rsidR="00900BDB" w:rsidRPr="00900BDB" w14:paraId="019BE6E0" w14:textId="77777777" w:rsidTr="009B467A">
        <w:trPr>
          <w:cantSplit/>
          <w:jc w:val="center"/>
        </w:trPr>
        <w:tc>
          <w:tcPr>
            <w:tcW w:w="2421" w:type="dxa"/>
          </w:tcPr>
          <w:p w14:paraId="07909A02"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Payload size (bits)</w:t>
            </w:r>
          </w:p>
        </w:tc>
        <w:tc>
          <w:tcPr>
            <w:tcW w:w="1070" w:type="dxa"/>
          </w:tcPr>
          <w:p w14:paraId="5170E31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1864</w:t>
            </w:r>
          </w:p>
        </w:tc>
        <w:tc>
          <w:tcPr>
            <w:tcW w:w="1071" w:type="dxa"/>
          </w:tcPr>
          <w:p w14:paraId="72C3E0A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1480</w:t>
            </w:r>
          </w:p>
        </w:tc>
        <w:tc>
          <w:tcPr>
            <w:tcW w:w="1070" w:type="dxa"/>
          </w:tcPr>
          <w:p w14:paraId="5F8F8DC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3752</w:t>
            </w:r>
          </w:p>
        </w:tc>
        <w:tc>
          <w:tcPr>
            <w:tcW w:w="1071" w:type="dxa"/>
          </w:tcPr>
          <w:p w14:paraId="213F4DB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3752</w:t>
            </w:r>
          </w:p>
        </w:tc>
        <w:tc>
          <w:tcPr>
            <w:tcW w:w="1070" w:type="dxa"/>
          </w:tcPr>
          <w:p w14:paraId="1495E67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7808</w:t>
            </w:r>
          </w:p>
        </w:tc>
        <w:tc>
          <w:tcPr>
            <w:tcW w:w="1070" w:type="dxa"/>
          </w:tcPr>
          <w:p w14:paraId="55B7FDE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7808</w:t>
            </w:r>
          </w:p>
        </w:tc>
        <w:tc>
          <w:tcPr>
            <w:tcW w:w="1071" w:type="dxa"/>
          </w:tcPr>
          <w:p w14:paraId="0E95A05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11784</w:t>
            </w:r>
          </w:p>
        </w:tc>
        <w:tc>
          <w:tcPr>
            <w:tcW w:w="1071" w:type="dxa"/>
          </w:tcPr>
          <w:p w14:paraId="1D347C9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15880</w:t>
            </w:r>
          </w:p>
        </w:tc>
      </w:tr>
      <w:tr w:rsidR="00900BDB" w:rsidRPr="00900BDB" w14:paraId="0EEB3EFB" w14:textId="77777777" w:rsidTr="009B467A">
        <w:trPr>
          <w:cantSplit/>
          <w:jc w:val="center"/>
        </w:trPr>
        <w:tc>
          <w:tcPr>
            <w:tcW w:w="2421" w:type="dxa"/>
          </w:tcPr>
          <w:p w14:paraId="54F4E030"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szCs w:val="22"/>
              </w:rPr>
              <w:t>Transport block CRC (bits)</w:t>
            </w:r>
          </w:p>
        </w:tc>
        <w:tc>
          <w:tcPr>
            <w:tcW w:w="1070" w:type="dxa"/>
          </w:tcPr>
          <w:p w14:paraId="51496FD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1" w:type="dxa"/>
          </w:tcPr>
          <w:p w14:paraId="0954B80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0" w:type="dxa"/>
          </w:tcPr>
          <w:p w14:paraId="12253A2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1" w:type="dxa"/>
          </w:tcPr>
          <w:p w14:paraId="393531A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16</w:t>
            </w:r>
          </w:p>
        </w:tc>
        <w:tc>
          <w:tcPr>
            <w:tcW w:w="1070" w:type="dxa"/>
          </w:tcPr>
          <w:p w14:paraId="48BDB53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1070" w:type="dxa"/>
          </w:tcPr>
          <w:p w14:paraId="30DD127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1071" w:type="dxa"/>
          </w:tcPr>
          <w:p w14:paraId="2C1AF84A"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1071" w:type="dxa"/>
          </w:tcPr>
          <w:p w14:paraId="21B3EF2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r>
      <w:tr w:rsidR="00900BDB" w:rsidRPr="00900BDB" w14:paraId="59295CD3" w14:textId="77777777" w:rsidTr="009B467A">
        <w:trPr>
          <w:cantSplit/>
          <w:jc w:val="center"/>
        </w:trPr>
        <w:tc>
          <w:tcPr>
            <w:tcW w:w="2421" w:type="dxa"/>
          </w:tcPr>
          <w:p w14:paraId="71DBEE69" w14:textId="77777777" w:rsidR="00900BDB" w:rsidRPr="00900BDB" w:rsidRDefault="00900BDB" w:rsidP="00900BDB">
            <w:pPr>
              <w:keepNext/>
              <w:keepLines/>
              <w:spacing w:after="0"/>
              <w:jc w:val="center"/>
              <w:rPr>
                <w:rFonts w:ascii="Arial" w:eastAsia="Times New Roman" w:hAnsi="Arial" w:cs="Arial"/>
                <w:sz w:val="18"/>
                <w:szCs w:val="22"/>
              </w:rPr>
            </w:pPr>
            <w:r w:rsidRPr="00900BDB">
              <w:rPr>
                <w:rFonts w:ascii="Arial" w:eastAsia="Times New Roman" w:hAnsi="Arial" w:cs="Arial"/>
                <w:sz w:val="18"/>
              </w:rPr>
              <w:t>Code block CRC size (bits)</w:t>
            </w:r>
          </w:p>
        </w:tc>
        <w:tc>
          <w:tcPr>
            <w:tcW w:w="1070" w:type="dxa"/>
          </w:tcPr>
          <w:p w14:paraId="1D561A1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1" w:type="dxa"/>
          </w:tcPr>
          <w:p w14:paraId="0B32FBF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0" w:type="dxa"/>
          </w:tcPr>
          <w:p w14:paraId="3DF9A50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1" w:type="dxa"/>
          </w:tcPr>
          <w:p w14:paraId="2D3DA78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0" w:type="dxa"/>
          </w:tcPr>
          <w:p w14:paraId="3150F502"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0" w:type="dxa"/>
          </w:tcPr>
          <w:p w14:paraId="09D4171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w:t>
            </w:r>
          </w:p>
        </w:tc>
        <w:tc>
          <w:tcPr>
            <w:tcW w:w="1071" w:type="dxa"/>
          </w:tcPr>
          <w:p w14:paraId="288653C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c>
          <w:tcPr>
            <w:tcW w:w="1071" w:type="dxa"/>
          </w:tcPr>
          <w:p w14:paraId="4449AAC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w:t>
            </w:r>
          </w:p>
        </w:tc>
      </w:tr>
      <w:tr w:rsidR="00900BDB" w:rsidRPr="00900BDB" w14:paraId="1B9F0CC5" w14:textId="77777777" w:rsidTr="009B467A">
        <w:trPr>
          <w:cantSplit/>
          <w:jc w:val="center"/>
        </w:trPr>
        <w:tc>
          <w:tcPr>
            <w:tcW w:w="2421" w:type="dxa"/>
          </w:tcPr>
          <w:p w14:paraId="22DADDE6"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Number of code blocks - C</w:t>
            </w:r>
          </w:p>
        </w:tc>
        <w:tc>
          <w:tcPr>
            <w:tcW w:w="1070" w:type="dxa"/>
          </w:tcPr>
          <w:p w14:paraId="417F92D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1" w:type="dxa"/>
          </w:tcPr>
          <w:p w14:paraId="5630936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0" w:type="dxa"/>
          </w:tcPr>
          <w:p w14:paraId="2094903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1" w:type="dxa"/>
          </w:tcPr>
          <w:p w14:paraId="7E6D8317"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0" w:type="dxa"/>
          </w:tcPr>
          <w:p w14:paraId="4A4B05E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0" w:type="dxa"/>
          </w:tcPr>
          <w:p w14:paraId="3B2DAB1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w:t>
            </w:r>
          </w:p>
        </w:tc>
        <w:tc>
          <w:tcPr>
            <w:tcW w:w="1071" w:type="dxa"/>
          </w:tcPr>
          <w:p w14:paraId="620A1C40"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p>
        </w:tc>
        <w:tc>
          <w:tcPr>
            <w:tcW w:w="1071" w:type="dxa"/>
          </w:tcPr>
          <w:p w14:paraId="38EA9D3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w:t>
            </w:r>
          </w:p>
        </w:tc>
      </w:tr>
      <w:tr w:rsidR="00900BDB" w:rsidRPr="00900BDB" w14:paraId="16F3EF50" w14:textId="77777777" w:rsidTr="009B467A">
        <w:trPr>
          <w:cantSplit/>
          <w:jc w:val="center"/>
        </w:trPr>
        <w:tc>
          <w:tcPr>
            <w:tcW w:w="2421" w:type="dxa"/>
          </w:tcPr>
          <w:p w14:paraId="3FB9B2B7"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 xml:space="preserve">Code block size </w:t>
            </w:r>
            <w:r w:rsidRPr="00900BDB">
              <w:rPr>
                <w:rFonts w:ascii="Arial" w:eastAsia="Times New Roman" w:hAnsi="Arial"/>
                <w:sz w:val="18"/>
              </w:rPr>
              <w:t xml:space="preserve">including CRC </w:t>
            </w:r>
            <w:r w:rsidRPr="00900BDB">
              <w:rPr>
                <w:rFonts w:ascii="Arial" w:eastAsia="Times New Roman" w:hAnsi="Arial" w:cs="Arial"/>
                <w:sz w:val="18"/>
              </w:rPr>
              <w:t>(bits) (Note 3)</w:t>
            </w:r>
          </w:p>
        </w:tc>
        <w:tc>
          <w:tcPr>
            <w:tcW w:w="1070" w:type="dxa"/>
          </w:tcPr>
          <w:p w14:paraId="5209E57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1880</w:t>
            </w:r>
          </w:p>
        </w:tc>
        <w:tc>
          <w:tcPr>
            <w:tcW w:w="1071" w:type="dxa"/>
          </w:tcPr>
          <w:p w14:paraId="60B47E3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1496</w:t>
            </w:r>
          </w:p>
        </w:tc>
        <w:tc>
          <w:tcPr>
            <w:tcW w:w="1070" w:type="dxa"/>
          </w:tcPr>
          <w:p w14:paraId="075ACD1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3768</w:t>
            </w:r>
          </w:p>
        </w:tc>
        <w:tc>
          <w:tcPr>
            <w:tcW w:w="1071" w:type="dxa"/>
          </w:tcPr>
          <w:p w14:paraId="417B8FC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3768</w:t>
            </w:r>
          </w:p>
        </w:tc>
        <w:tc>
          <w:tcPr>
            <w:tcW w:w="1070" w:type="dxa"/>
          </w:tcPr>
          <w:p w14:paraId="3C48832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7832</w:t>
            </w:r>
          </w:p>
        </w:tc>
        <w:tc>
          <w:tcPr>
            <w:tcW w:w="1070" w:type="dxa"/>
          </w:tcPr>
          <w:p w14:paraId="44DBC37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7832</w:t>
            </w:r>
          </w:p>
        </w:tc>
        <w:tc>
          <w:tcPr>
            <w:tcW w:w="1071" w:type="dxa"/>
          </w:tcPr>
          <w:p w14:paraId="3DE749D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5928</w:t>
            </w:r>
          </w:p>
        </w:tc>
        <w:tc>
          <w:tcPr>
            <w:tcW w:w="1071" w:type="dxa"/>
          </w:tcPr>
          <w:p w14:paraId="6D094048"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7976</w:t>
            </w:r>
          </w:p>
        </w:tc>
      </w:tr>
      <w:tr w:rsidR="00900BDB" w:rsidRPr="00900BDB" w14:paraId="4DA0ABC3" w14:textId="77777777" w:rsidTr="009B467A">
        <w:trPr>
          <w:cantSplit/>
          <w:jc w:val="center"/>
        </w:trPr>
        <w:tc>
          <w:tcPr>
            <w:tcW w:w="2421" w:type="dxa"/>
          </w:tcPr>
          <w:p w14:paraId="27308BEF"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 xml:space="preserve">Total number of bits per </w:t>
            </w:r>
            <w:r w:rsidRPr="00900BDB">
              <w:rPr>
                <w:rFonts w:ascii="Arial" w:eastAsia="Times New Roman" w:hAnsi="Arial" w:cs="Arial"/>
                <w:sz w:val="18"/>
                <w:lang w:eastAsia="zh-CN"/>
              </w:rPr>
              <w:t>slot</w:t>
            </w:r>
          </w:p>
        </w:tc>
        <w:tc>
          <w:tcPr>
            <w:tcW w:w="1070" w:type="dxa"/>
          </w:tcPr>
          <w:p w14:paraId="0C75085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2880</w:t>
            </w:r>
          </w:p>
        </w:tc>
        <w:tc>
          <w:tcPr>
            <w:tcW w:w="1071" w:type="dxa"/>
          </w:tcPr>
          <w:p w14:paraId="00CD09FC"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2304</w:t>
            </w:r>
          </w:p>
        </w:tc>
        <w:tc>
          <w:tcPr>
            <w:tcW w:w="1070" w:type="dxa"/>
          </w:tcPr>
          <w:p w14:paraId="5504B40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5760</w:t>
            </w:r>
          </w:p>
        </w:tc>
        <w:tc>
          <w:tcPr>
            <w:tcW w:w="1071" w:type="dxa"/>
          </w:tcPr>
          <w:p w14:paraId="307A71B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5760</w:t>
            </w:r>
          </w:p>
        </w:tc>
        <w:tc>
          <w:tcPr>
            <w:tcW w:w="1070" w:type="dxa"/>
          </w:tcPr>
          <w:p w14:paraId="646864BF"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12096</w:t>
            </w:r>
          </w:p>
        </w:tc>
        <w:tc>
          <w:tcPr>
            <w:tcW w:w="1070" w:type="dxa"/>
          </w:tcPr>
          <w:p w14:paraId="13EDDE3D"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12096</w:t>
            </w:r>
          </w:p>
        </w:tc>
        <w:tc>
          <w:tcPr>
            <w:tcW w:w="1071" w:type="dxa"/>
          </w:tcPr>
          <w:p w14:paraId="27737E6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18432</w:t>
            </w:r>
          </w:p>
        </w:tc>
        <w:tc>
          <w:tcPr>
            <w:tcW w:w="1071" w:type="dxa"/>
          </w:tcPr>
          <w:p w14:paraId="14C4669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24768</w:t>
            </w:r>
          </w:p>
        </w:tc>
      </w:tr>
      <w:tr w:rsidR="00900BDB" w:rsidRPr="00900BDB" w14:paraId="26CB08B8" w14:textId="77777777" w:rsidTr="009B467A">
        <w:trPr>
          <w:cantSplit/>
          <w:jc w:val="center"/>
        </w:trPr>
        <w:tc>
          <w:tcPr>
            <w:tcW w:w="2421" w:type="dxa"/>
          </w:tcPr>
          <w:p w14:paraId="27EA29D0" w14:textId="77777777" w:rsidR="00900BDB" w:rsidRPr="00900BDB" w:rsidRDefault="00900BDB" w:rsidP="00900BDB">
            <w:pPr>
              <w:keepNext/>
              <w:keepLines/>
              <w:spacing w:after="0"/>
              <w:jc w:val="center"/>
              <w:rPr>
                <w:rFonts w:ascii="Arial" w:eastAsia="Times New Roman" w:hAnsi="Arial" w:cs="Arial"/>
                <w:sz w:val="18"/>
              </w:rPr>
            </w:pPr>
            <w:r w:rsidRPr="00900BDB">
              <w:rPr>
                <w:rFonts w:ascii="Arial" w:eastAsia="Times New Roman" w:hAnsi="Arial" w:cs="Arial"/>
                <w:sz w:val="18"/>
              </w:rPr>
              <w:t xml:space="preserve">Total symbols per </w:t>
            </w:r>
            <w:r w:rsidRPr="00900BDB">
              <w:rPr>
                <w:rFonts w:ascii="Arial" w:eastAsia="Times New Roman" w:hAnsi="Arial" w:cs="Arial"/>
                <w:sz w:val="18"/>
                <w:lang w:eastAsia="zh-CN"/>
              </w:rPr>
              <w:t>slot</w:t>
            </w:r>
          </w:p>
        </w:tc>
        <w:tc>
          <w:tcPr>
            <w:tcW w:w="1070" w:type="dxa"/>
          </w:tcPr>
          <w:p w14:paraId="5D52DF76"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720</w:t>
            </w:r>
          </w:p>
        </w:tc>
        <w:tc>
          <w:tcPr>
            <w:tcW w:w="1071" w:type="dxa"/>
          </w:tcPr>
          <w:p w14:paraId="4F5395F9"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576</w:t>
            </w:r>
          </w:p>
        </w:tc>
        <w:tc>
          <w:tcPr>
            <w:tcW w:w="1070" w:type="dxa"/>
          </w:tcPr>
          <w:p w14:paraId="54AD3EB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1440</w:t>
            </w:r>
          </w:p>
        </w:tc>
        <w:tc>
          <w:tcPr>
            <w:tcW w:w="1071" w:type="dxa"/>
          </w:tcPr>
          <w:p w14:paraId="154B8A03"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1440</w:t>
            </w:r>
          </w:p>
        </w:tc>
        <w:tc>
          <w:tcPr>
            <w:tcW w:w="1070" w:type="dxa"/>
          </w:tcPr>
          <w:p w14:paraId="0DFA49EB"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3024</w:t>
            </w:r>
          </w:p>
        </w:tc>
        <w:tc>
          <w:tcPr>
            <w:tcW w:w="1070" w:type="dxa"/>
          </w:tcPr>
          <w:p w14:paraId="55F27205"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3024</w:t>
            </w:r>
          </w:p>
        </w:tc>
        <w:tc>
          <w:tcPr>
            <w:tcW w:w="1071" w:type="dxa"/>
          </w:tcPr>
          <w:p w14:paraId="510D05C1"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4608</w:t>
            </w:r>
          </w:p>
        </w:tc>
        <w:tc>
          <w:tcPr>
            <w:tcW w:w="1071" w:type="dxa"/>
          </w:tcPr>
          <w:p w14:paraId="7BA29214" w14:textId="77777777" w:rsidR="00900BDB" w:rsidRPr="00900BDB" w:rsidRDefault="00900BDB" w:rsidP="00900BDB">
            <w:pPr>
              <w:keepNext/>
              <w:keepLines/>
              <w:spacing w:after="0"/>
              <w:jc w:val="center"/>
              <w:rPr>
                <w:rFonts w:ascii="Arial" w:eastAsia="Times New Roman" w:hAnsi="Arial" w:cs="Arial"/>
                <w:sz w:val="18"/>
                <w:lang w:eastAsia="zh-CN"/>
              </w:rPr>
            </w:pPr>
            <w:r w:rsidRPr="00900BDB">
              <w:rPr>
                <w:rFonts w:ascii="Arial" w:eastAsia="Times New Roman" w:hAnsi="Arial" w:cs="Arial"/>
                <w:sz w:val="18"/>
                <w:lang w:eastAsia="zh-CN"/>
              </w:rPr>
              <w:t>6192</w:t>
            </w:r>
          </w:p>
        </w:tc>
      </w:tr>
      <w:tr w:rsidR="00900BDB" w:rsidRPr="00900BDB" w14:paraId="7563F938" w14:textId="77777777" w:rsidTr="009B467A">
        <w:trPr>
          <w:cantSplit/>
          <w:jc w:val="center"/>
        </w:trPr>
        <w:tc>
          <w:tcPr>
            <w:tcW w:w="10985" w:type="dxa"/>
            <w:gridSpan w:val="9"/>
          </w:tcPr>
          <w:p w14:paraId="561A53A2" w14:textId="2DDB9102"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1:</w:t>
            </w:r>
            <w:r w:rsidRPr="00900BDB">
              <w:rPr>
                <w:rFonts w:ascii="Arial" w:eastAsia="Times New Roman" w:hAnsi="Arial"/>
                <w:sz w:val="18"/>
              </w:rPr>
              <w:tab/>
              <w:t>DM-RS configuration type = 1 with DM-RS duration = single-symbol DM-RS, additional DM-RS position = pos1 with l0= 2, l = 11 as per table 6.4.1.1.3-3 of TS 38.211 [</w:t>
            </w:r>
            <w:del w:id="60" w:author="Huawei" w:date="2022-08-25T19:54:00Z">
              <w:r w:rsidRPr="00900BDB" w:rsidDel="00900BDB">
                <w:rPr>
                  <w:rFonts w:ascii="Arial" w:eastAsia="Times New Roman" w:hAnsi="Arial"/>
                  <w:sz w:val="18"/>
                </w:rPr>
                <w:delText>5</w:delText>
              </w:r>
            </w:del>
            <w:ins w:id="61" w:author="Huawei" w:date="2022-08-25T19:54:00Z">
              <w:r>
                <w:rPr>
                  <w:rFonts w:ascii="Arial" w:eastAsia="Times New Roman" w:hAnsi="Arial"/>
                  <w:sz w:val="18"/>
                </w:rPr>
                <w:t>17</w:t>
              </w:r>
            </w:ins>
            <w:r w:rsidRPr="00900BDB">
              <w:rPr>
                <w:rFonts w:ascii="Arial" w:eastAsia="Times New Roman" w:hAnsi="Arial"/>
                <w:sz w:val="18"/>
              </w:rPr>
              <w:t>].</w:t>
            </w:r>
          </w:p>
          <w:p w14:paraId="4B07510E"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2:</w:t>
            </w:r>
            <w:r w:rsidRPr="00900BDB">
              <w:rPr>
                <w:rFonts w:ascii="Arial" w:eastAsia="Times New Roman" w:hAnsi="Arial"/>
                <w:sz w:val="18"/>
              </w:rPr>
              <w:tab/>
              <w:t>MCS index 16 and target coding rate = 658/1024 are adopted to calculate payload size.</w:t>
            </w:r>
          </w:p>
          <w:p w14:paraId="72BD72CE" w14:textId="3CF1FCD1"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3:</w:t>
            </w:r>
            <w:r w:rsidRPr="00900BDB">
              <w:rPr>
                <w:rFonts w:ascii="Arial" w:eastAsia="Times New Roman" w:hAnsi="Arial"/>
                <w:sz w:val="18"/>
              </w:rPr>
              <w:tab/>
              <w:t>Code block size including CRC (bits) equals to K' in sub-clause 5.2.2 of TS 38.212 [</w:t>
            </w:r>
            <w:del w:id="62" w:author="Huawei" w:date="2022-08-25T19:55:00Z">
              <w:r w:rsidRPr="00900BDB" w:rsidDel="00900BDB">
                <w:rPr>
                  <w:rFonts w:ascii="Arial" w:eastAsia="Times New Roman" w:hAnsi="Arial"/>
                  <w:sz w:val="18"/>
                </w:rPr>
                <w:delText>15</w:delText>
              </w:r>
            </w:del>
            <w:ins w:id="63" w:author="Huawei" w:date="2022-08-25T19:55:00Z">
              <w:r>
                <w:rPr>
                  <w:rFonts w:ascii="Arial" w:eastAsia="Times New Roman" w:hAnsi="Arial"/>
                  <w:sz w:val="18"/>
                </w:rPr>
                <w:t>16</w:t>
              </w:r>
            </w:ins>
            <w:r w:rsidRPr="00900BDB">
              <w:rPr>
                <w:rFonts w:ascii="Arial" w:eastAsia="Times New Roman" w:hAnsi="Arial"/>
                <w:sz w:val="18"/>
              </w:rPr>
              <w:t>].</w:t>
            </w:r>
          </w:p>
          <w:p w14:paraId="68EA382D"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4:</w:t>
            </w:r>
            <w:r w:rsidRPr="00900BDB">
              <w:rPr>
                <w:rFonts w:ascii="Arial" w:eastAsia="Times New Roman" w:hAnsi="Arial"/>
                <w:sz w:val="18"/>
              </w:rPr>
              <w:tab/>
              <w:t xml:space="preserve">For reference channel A2-7, the allocated RB’s are uniformly spaced over the channel bandwidth at RB index N, N+10, N+20, N+30, N+40 where N={0,1,2,3,4,5,6,7,8,9}.  </w:t>
            </w:r>
          </w:p>
          <w:p w14:paraId="7C7A138D"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5:</w:t>
            </w:r>
            <w:r w:rsidRPr="00900BDB">
              <w:rPr>
                <w:rFonts w:ascii="Arial" w:eastAsia="Times New Roman" w:hAnsi="Arial"/>
                <w:sz w:val="18"/>
              </w:rPr>
              <w:tab/>
              <w:t>For reference channel A2-8, the allocated RB’s are uniformly spaced over the channel bandwidth at RB index N, N+5, N+10, N+15 where N={0,1,2,3,4}.</w:t>
            </w:r>
          </w:p>
          <w:p w14:paraId="724CF611"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6:</w:t>
            </w:r>
            <w:r w:rsidRPr="00900BDB">
              <w:rPr>
                <w:rFonts w:ascii="Arial" w:eastAsia="Times New Roman" w:hAnsi="Arial"/>
                <w:sz w:val="18"/>
              </w:rPr>
              <w:tab/>
              <w:t>For reference channel A2-9, the allocated RB’s are uniformly spaced over the channel bandwidth at RB index  N, N+10,N+20,..N+90 where N={0,1,2,3,...,9}.</w:t>
            </w:r>
          </w:p>
          <w:p w14:paraId="0D88CF1C"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7:</w:t>
            </w:r>
            <w:r w:rsidRPr="00900BDB">
              <w:rPr>
                <w:rFonts w:ascii="Arial" w:eastAsia="Times New Roman" w:hAnsi="Arial"/>
                <w:sz w:val="18"/>
              </w:rPr>
              <w:tab/>
              <w:t>For reference channel A2-10, the allocated RB’s are uniformly spaced over the channel bandwidth at RB index N, N+5,N+10,.., N+45 where N={0,1,2,3,4}.</w:t>
            </w:r>
          </w:p>
          <w:p w14:paraId="547E0C0F"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8:</w:t>
            </w:r>
            <w:r w:rsidRPr="00900BDB">
              <w:rPr>
                <w:rFonts w:ascii="Arial" w:eastAsia="Times New Roman" w:hAnsi="Arial"/>
                <w:sz w:val="18"/>
              </w:rPr>
              <w:tab/>
              <w:t>For reference channel A2-11, the allocated RB’s are uniformly spaced over the channel bandwidth at RB index  N, N+10,N+20,...,N+200 where N={0,1,2,3,4,...,9}.</w:t>
            </w:r>
          </w:p>
          <w:p w14:paraId="02A17FB5"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9:</w:t>
            </w:r>
            <w:r w:rsidRPr="00900BDB">
              <w:rPr>
                <w:rFonts w:ascii="Arial" w:eastAsia="Times New Roman" w:hAnsi="Arial"/>
                <w:sz w:val="18"/>
              </w:rPr>
              <w:tab/>
              <w:t>For reference channel A2-12, the allocated RB’s are uniformly spaced over the channel bandwidth at RB index N, N+5, N+10, ..., N+100 where N={0,1,2,3,4}.</w:t>
            </w:r>
          </w:p>
          <w:p w14:paraId="08ACF795"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10:</w:t>
            </w:r>
            <w:r w:rsidRPr="00900BDB">
              <w:rPr>
                <w:rFonts w:ascii="Arial" w:eastAsia="Times New Roman" w:hAnsi="Arial"/>
                <w:sz w:val="18"/>
              </w:rPr>
              <w:tab/>
              <w:t>For reference channel A2-13, the allocated RB’s are uniformly spaced over the channel bandwidth at RB index N, N+5,N+10,..., N+155 where N={0,1,2,3,4}.</w:t>
            </w:r>
          </w:p>
          <w:p w14:paraId="6EA2C4C7"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rPr>
              <w:t>NOTE 11:</w:t>
            </w:r>
            <w:r w:rsidRPr="00900BDB">
              <w:rPr>
                <w:rFonts w:ascii="Arial" w:eastAsia="Times New Roman" w:hAnsi="Arial"/>
                <w:sz w:val="18"/>
              </w:rPr>
              <w:tab/>
              <w:t>For reference channel A2-14, the allocated RB’s are uniformly spaced over the channel bandwidth at RB index N, N+5,N+10,..., N+210 where N={0,1,2,3,4}.</w:t>
            </w:r>
          </w:p>
        </w:tc>
      </w:tr>
    </w:tbl>
    <w:p w14:paraId="359AB5CA" w14:textId="77777777" w:rsidR="00900BDB" w:rsidRPr="00900BDB" w:rsidRDefault="00900BDB" w:rsidP="00900BDB">
      <w:pPr>
        <w:rPr>
          <w:highlight w:val="yellow"/>
          <w:lang w:val="nb-NO" w:eastAsia="en-GB"/>
        </w:rPr>
      </w:pPr>
    </w:p>
    <w:p w14:paraId="32631FF4" w14:textId="30401C76" w:rsidR="000706B3" w:rsidRPr="002F49C6" w:rsidRDefault="000706B3" w:rsidP="000706B3">
      <w:pPr>
        <w:pStyle w:val="aff2"/>
        <w:rPr>
          <w:rFonts w:ascii="Times New Roman" w:hAnsi="Times New Roman"/>
          <w:i/>
          <w:highlight w:val="yellow"/>
        </w:rPr>
      </w:pPr>
      <w:r>
        <w:rPr>
          <w:rFonts w:ascii="Times New Roman" w:hAnsi="Times New Roman"/>
          <w:i/>
          <w:highlight w:val="yellow"/>
        </w:rPr>
        <w:lastRenderedPageBreak/>
        <w:t>&lt;END OF THE CHANGE 2</w:t>
      </w:r>
      <w:r w:rsidRPr="002F49C6">
        <w:rPr>
          <w:rFonts w:ascii="Times New Roman" w:hAnsi="Times New Roman"/>
          <w:i/>
          <w:highlight w:val="yellow"/>
        </w:rPr>
        <w:t>&gt;</w:t>
      </w:r>
    </w:p>
    <w:p w14:paraId="68E3DFE4" w14:textId="77777777" w:rsidR="006E25F1" w:rsidRDefault="006E25F1" w:rsidP="006E25F1">
      <w:pPr>
        <w:rPr>
          <w:highlight w:val="yellow"/>
        </w:rPr>
      </w:pPr>
    </w:p>
    <w:p w14:paraId="2CD49007" w14:textId="3340723C" w:rsidR="00900BDB" w:rsidRDefault="00900BDB" w:rsidP="00900BDB">
      <w:pPr>
        <w:overflowPunct w:val="0"/>
        <w:autoSpaceDE w:val="0"/>
        <w:autoSpaceDN w:val="0"/>
        <w:adjustRightInd w:val="0"/>
        <w:spacing w:before="240" w:after="60"/>
        <w:outlineLvl w:val="0"/>
        <w:rPr>
          <w:rFonts w:eastAsia="Times New Roman"/>
          <w:i/>
          <w:color w:val="FF0000"/>
          <w:highlight w:val="yellow"/>
          <w:lang w:val="nb-NO" w:eastAsia="en-GB"/>
        </w:rPr>
      </w:pPr>
      <w:r w:rsidRPr="00900BDB">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900BDB">
        <w:rPr>
          <w:rFonts w:eastAsia="Times New Roman"/>
          <w:i/>
          <w:color w:val="FF0000"/>
          <w:highlight w:val="yellow"/>
          <w:lang w:val="nb-NO" w:eastAsia="en-GB"/>
        </w:rPr>
        <w:t>&gt;</w:t>
      </w:r>
    </w:p>
    <w:p w14:paraId="655A1224" w14:textId="77777777" w:rsidR="00900BDB" w:rsidRPr="00900BDB" w:rsidRDefault="00900BDB" w:rsidP="00900BDB">
      <w:pPr>
        <w:keepNext/>
        <w:keepLines/>
        <w:pBdr>
          <w:top w:val="single" w:sz="12" w:space="3" w:color="auto"/>
        </w:pBdr>
        <w:spacing w:before="240"/>
        <w:ind w:left="1134" w:hanging="1134"/>
        <w:outlineLvl w:val="0"/>
        <w:rPr>
          <w:rFonts w:ascii="Arial" w:eastAsia="Times New Roman" w:hAnsi="Arial"/>
          <w:sz w:val="36"/>
          <w:lang w:eastAsia="zh-CN"/>
        </w:rPr>
      </w:pPr>
      <w:bookmarkStart w:id="64" w:name="_Toc21100222"/>
      <w:bookmarkStart w:id="65" w:name="_Toc29810020"/>
      <w:bookmarkStart w:id="66" w:name="_Toc36645413"/>
      <w:bookmarkStart w:id="67" w:name="_Toc37272467"/>
      <w:bookmarkStart w:id="68" w:name="_Toc45884714"/>
      <w:bookmarkStart w:id="69" w:name="_Toc53182746"/>
      <w:bookmarkStart w:id="70" w:name="_Toc58860532"/>
      <w:bookmarkStart w:id="71" w:name="_Toc58863036"/>
      <w:bookmarkStart w:id="72" w:name="_Toc61183021"/>
      <w:bookmarkStart w:id="73" w:name="_Toc66728336"/>
      <w:bookmarkStart w:id="74" w:name="_Toc74962213"/>
      <w:bookmarkStart w:id="75" w:name="_Toc75243123"/>
      <w:bookmarkStart w:id="76" w:name="_Toc76545469"/>
      <w:bookmarkStart w:id="77" w:name="_Toc82595572"/>
      <w:bookmarkStart w:id="78" w:name="_Toc89955603"/>
      <w:bookmarkStart w:id="79" w:name="_Toc98774030"/>
      <w:bookmarkStart w:id="80" w:name="_Toc106201791"/>
      <w:r w:rsidRPr="00900BDB">
        <w:rPr>
          <w:rFonts w:ascii="Arial" w:eastAsia="Times New Roman" w:hAnsi="Arial"/>
          <w:sz w:val="36"/>
        </w:rPr>
        <w:t>A.</w:t>
      </w:r>
      <w:r w:rsidRPr="00900BDB">
        <w:rPr>
          <w:rFonts w:ascii="Arial" w:eastAsia="Times New Roman" w:hAnsi="Arial"/>
          <w:sz w:val="36"/>
          <w:lang w:eastAsia="zh-CN"/>
        </w:rPr>
        <w:t>4</w:t>
      </w:r>
      <w:r w:rsidRPr="00900BDB">
        <w:rPr>
          <w:rFonts w:ascii="Arial" w:eastAsia="Times New Roman" w:hAnsi="Arial"/>
          <w:sz w:val="36"/>
        </w:rPr>
        <w:tab/>
        <w:t>Fixed Reference Channels for performance requirements (</w:t>
      </w:r>
      <w:r w:rsidRPr="00900BDB">
        <w:rPr>
          <w:rFonts w:ascii="Arial" w:eastAsia="Times New Roman" w:hAnsi="Arial"/>
          <w:sz w:val="36"/>
          <w:lang w:eastAsia="zh-CN"/>
        </w:rPr>
        <w:t>16QAM, R=658/1024</w:t>
      </w:r>
      <w:r w:rsidRPr="00900BDB">
        <w:rPr>
          <w:rFonts w:ascii="Arial" w:eastAsia="Times New Roman" w:hAnsi="Arial"/>
          <w:sz w:val="36"/>
        </w:rPr>
        <w: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B76D847" w14:textId="77777777" w:rsidR="00900BDB" w:rsidRPr="00900BDB" w:rsidRDefault="00900BDB" w:rsidP="00900BDB">
      <w:pPr>
        <w:rPr>
          <w:rFonts w:eastAsia="Times New Roman"/>
          <w:lang w:eastAsia="zh-CN"/>
        </w:rPr>
      </w:pPr>
      <w:r w:rsidRPr="00900BDB">
        <w:rPr>
          <w:rFonts w:eastAsia="Times New Roman"/>
        </w:rPr>
        <w:t>The parameters for the reference measurement channels are specified in table A.</w:t>
      </w:r>
      <w:r w:rsidRPr="00900BDB">
        <w:rPr>
          <w:rFonts w:eastAsia="Times New Roman"/>
          <w:lang w:eastAsia="zh-CN"/>
        </w:rPr>
        <w:t>4</w:t>
      </w:r>
      <w:r w:rsidRPr="00900BDB">
        <w:rPr>
          <w:rFonts w:eastAsia="Times New Roman"/>
        </w:rPr>
        <w:t>-2, table A.4-2A and table A.4-4 for FR1 PUSCH performance requirements:</w:t>
      </w:r>
      <w:r w:rsidRPr="00900BDB">
        <w:rPr>
          <w:rFonts w:eastAsia="Times New Roman"/>
          <w:lang w:eastAsia="zh-CN"/>
        </w:rPr>
        <w:t xml:space="preserve"> </w:t>
      </w:r>
    </w:p>
    <w:p w14:paraId="2953F688" w14:textId="77777777" w:rsidR="00900BDB" w:rsidRPr="00900BDB" w:rsidRDefault="00900BDB" w:rsidP="00900BDB">
      <w:pPr>
        <w:ind w:left="568" w:hanging="284"/>
        <w:rPr>
          <w:rFonts w:eastAsia="Times New Roman"/>
        </w:rPr>
      </w:pPr>
      <w:r w:rsidRPr="00900BDB">
        <w:rPr>
          <w:rFonts w:eastAsia="Times New Roman"/>
          <w:lang w:eastAsia="zh-CN"/>
        </w:rPr>
        <w:t>-</w:t>
      </w:r>
      <w:r w:rsidRPr="00900BDB">
        <w:rPr>
          <w:rFonts w:eastAsia="Times New Roman"/>
          <w:lang w:eastAsia="zh-CN"/>
        </w:rPr>
        <w:tab/>
        <w:t xml:space="preserve">FRC parameters </w:t>
      </w:r>
      <w:r w:rsidRPr="00900BDB">
        <w:rPr>
          <w:rFonts w:eastAsia="Times New Roman"/>
        </w:rPr>
        <w:t>are specified in table A.</w:t>
      </w:r>
      <w:r w:rsidRPr="00900BDB">
        <w:rPr>
          <w:rFonts w:eastAsia="Times New Roman"/>
          <w:lang w:eastAsia="zh-CN"/>
        </w:rPr>
        <w:t>4</w:t>
      </w:r>
      <w:r w:rsidRPr="00900BDB">
        <w:rPr>
          <w:rFonts w:eastAsia="Times New Roman"/>
        </w:rPr>
        <w:t>-</w:t>
      </w:r>
      <w:r w:rsidRPr="00900BDB">
        <w:rPr>
          <w:rFonts w:eastAsia="Times New Roman"/>
          <w:lang w:eastAsia="zh-CN"/>
        </w:rPr>
        <w:t>2</w:t>
      </w:r>
      <w:r w:rsidRPr="00900BDB">
        <w:rPr>
          <w:rFonts w:eastAsia="Times New Roman"/>
        </w:rPr>
        <w:t xml:space="preserve"> for FR1 PUSCH </w:t>
      </w:r>
      <w:r w:rsidRPr="00900BDB">
        <w:rPr>
          <w:rFonts w:eastAsia="Times New Roman"/>
          <w:lang w:eastAsia="zh-CN"/>
        </w:rPr>
        <w:t xml:space="preserve">with transform precoding disabled, </w:t>
      </w:r>
      <w:r w:rsidRPr="00900BDB">
        <w:rPr>
          <w:rFonts w:eastAsia="等线"/>
          <w:lang w:eastAsia="zh-CN"/>
        </w:rPr>
        <w:t>a</w:t>
      </w:r>
      <w:r w:rsidRPr="00900BDB">
        <w:rPr>
          <w:rFonts w:eastAsia="Times New Roman"/>
          <w:lang w:eastAsia="zh-CN"/>
        </w:rPr>
        <w:t>dditional DM-RS position</w:t>
      </w:r>
      <w:r w:rsidRPr="00900BDB">
        <w:rPr>
          <w:rFonts w:eastAsia="等线"/>
          <w:lang w:eastAsia="zh-CN"/>
        </w:rPr>
        <w:t xml:space="preserve"> = pos1</w:t>
      </w:r>
      <w:r w:rsidRPr="00900BDB">
        <w:rPr>
          <w:rFonts w:eastAsia="Times New Roman"/>
          <w:lang w:eastAsia="zh-CN"/>
        </w:rPr>
        <w:t xml:space="preserve"> and 1 transmission layer</w:t>
      </w:r>
      <w:r w:rsidRPr="00900BDB">
        <w:rPr>
          <w:rFonts w:eastAsia="Times New Roman"/>
        </w:rPr>
        <w:t>.</w:t>
      </w:r>
    </w:p>
    <w:p w14:paraId="152597F9" w14:textId="77777777" w:rsidR="00900BDB" w:rsidRPr="00900BDB" w:rsidRDefault="00900BDB" w:rsidP="00900BDB">
      <w:pPr>
        <w:ind w:left="568" w:hanging="284"/>
        <w:rPr>
          <w:rFonts w:eastAsia="Times New Roman"/>
          <w:lang w:eastAsia="zh-CN"/>
        </w:rPr>
      </w:pPr>
      <w:r w:rsidRPr="00900BDB">
        <w:rPr>
          <w:rFonts w:eastAsia="Times New Roman"/>
        </w:rPr>
        <w:t>-</w:t>
      </w:r>
      <w:r w:rsidRPr="00900BDB">
        <w:rPr>
          <w:rFonts w:eastAsia="Times New Roman"/>
        </w:rPr>
        <w:tab/>
        <w:t>FRC parameters are specified in table A.4-</w:t>
      </w:r>
      <w:r w:rsidRPr="00900BDB">
        <w:rPr>
          <w:rFonts w:eastAsia="Times New Roman"/>
          <w:lang w:eastAsia="zh-CN"/>
        </w:rPr>
        <w:t>2A</w:t>
      </w:r>
      <w:r w:rsidRPr="00900BDB">
        <w:rPr>
          <w:rFonts w:eastAsia="Times New Roman"/>
        </w:rPr>
        <w:t xml:space="preserve"> for FR1 PUSCH </w:t>
      </w:r>
      <w:r w:rsidRPr="00900BDB">
        <w:rPr>
          <w:rFonts w:eastAsia="Times New Roman"/>
          <w:lang w:eastAsia="zh-CN"/>
        </w:rPr>
        <w:t xml:space="preserve">with transform precoding disabled, </w:t>
      </w:r>
      <w:r w:rsidRPr="00900BDB">
        <w:rPr>
          <w:rFonts w:eastAsia="等线"/>
          <w:lang w:eastAsia="zh-CN"/>
        </w:rPr>
        <w:t>a</w:t>
      </w:r>
      <w:r w:rsidRPr="00900BDB">
        <w:rPr>
          <w:rFonts w:eastAsia="Times New Roman"/>
          <w:lang w:eastAsia="zh-CN"/>
        </w:rPr>
        <w:t>dditional DM-RS position</w:t>
      </w:r>
      <w:r w:rsidRPr="00900BDB">
        <w:rPr>
          <w:rFonts w:eastAsia="等线"/>
          <w:lang w:eastAsia="zh-CN"/>
        </w:rPr>
        <w:t xml:space="preserve"> = pos2 </w:t>
      </w:r>
      <w:r w:rsidRPr="00900BDB">
        <w:rPr>
          <w:rFonts w:eastAsia="Times New Roman"/>
          <w:lang w:eastAsia="zh-CN"/>
        </w:rPr>
        <w:t>and 1 transmission layer</w:t>
      </w:r>
      <w:r w:rsidRPr="00900BDB">
        <w:rPr>
          <w:rFonts w:eastAsia="Times New Roman"/>
        </w:rPr>
        <w:t>.</w:t>
      </w:r>
    </w:p>
    <w:p w14:paraId="5E43F9C1" w14:textId="77777777" w:rsidR="00900BDB" w:rsidRPr="00900BDB" w:rsidRDefault="00900BDB" w:rsidP="00900BDB">
      <w:pPr>
        <w:ind w:left="568" w:hanging="284"/>
        <w:rPr>
          <w:rFonts w:eastAsia="Times New Roman"/>
        </w:rPr>
      </w:pPr>
      <w:r w:rsidRPr="00900BDB">
        <w:rPr>
          <w:rFonts w:eastAsia="Times New Roman"/>
        </w:rPr>
        <w:t>-</w:t>
      </w:r>
      <w:r w:rsidRPr="00900BDB">
        <w:rPr>
          <w:rFonts w:eastAsia="Times New Roman"/>
        </w:rPr>
        <w:tab/>
        <w:t>FRC parameters are specified in table A.4-2B for FR1 PUSCH with transform precoding disabled, additional DM-RS position = pos2 and 1 transmission layers.</w:t>
      </w:r>
    </w:p>
    <w:p w14:paraId="70D15A32" w14:textId="77777777" w:rsidR="00900BDB" w:rsidRPr="00900BDB" w:rsidRDefault="00900BDB" w:rsidP="00900BDB">
      <w:pPr>
        <w:ind w:left="568" w:hanging="284"/>
        <w:rPr>
          <w:rFonts w:eastAsia="Times New Roman"/>
          <w:lang w:eastAsia="zh-CN"/>
        </w:rPr>
      </w:pPr>
      <w:r w:rsidRPr="00900BDB">
        <w:rPr>
          <w:rFonts w:eastAsia="Times New Roman"/>
        </w:rPr>
        <w:t>-</w:t>
      </w:r>
      <w:r w:rsidRPr="00900BDB">
        <w:rPr>
          <w:rFonts w:eastAsia="Times New Roman"/>
        </w:rPr>
        <w:tab/>
      </w:r>
      <w:r w:rsidRPr="00900BDB">
        <w:rPr>
          <w:rFonts w:eastAsia="Times New Roman"/>
          <w:lang w:eastAsia="zh-CN"/>
        </w:rPr>
        <w:t xml:space="preserve">FRC parameters </w:t>
      </w:r>
      <w:r w:rsidRPr="00900BDB">
        <w:rPr>
          <w:rFonts w:eastAsia="Times New Roman"/>
        </w:rPr>
        <w:t>are specified in table A.</w:t>
      </w:r>
      <w:r w:rsidRPr="00900BDB">
        <w:rPr>
          <w:rFonts w:eastAsia="Times New Roman"/>
          <w:lang w:eastAsia="zh-CN"/>
        </w:rPr>
        <w:t>4</w:t>
      </w:r>
      <w:r w:rsidRPr="00900BDB">
        <w:rPr>
          <w:rFonts w:eastAsia="Times New Roman"/>
        </w:rPr>
        <w:t>-</w:t>
      </w:r>
      <w:r w:rsidRPr="00900BDB">
        <w:rPr>
          <w:rFonts w:eastAsia="Times New Roman"/>
          <w:lang w:eastAsia="zh-CN"/>
        </w:rPr>
        <w:t>4</w:t>
      </w:r>
      <w:r w:rsidRPr="00900BDB">
        <w:rPr>
          <w:rFonts w:eastAsia="Times New Roman"/>
        </w:rPr>
        <w:t xml:space="preserve"> for FR1 PUSCH </w:t>
      </w:r>
      <w:r w:rsidRPr="00900BDB">
        <w:rPr>
          <w:rFonts w:eastAsia="Times New Roman"/>
          <w:lang w:eastAsia="zh-CN"/>
        </w:rPr>
        <w:t xml:space="preserve">with transform precoding disabled, </w:t>
      </w:r>
      <w:r w:rsidRPr="00900BDB">
        <w:rPr>
          <w:rFonts w:eastAsia="等线"/>
          <w:lang w:eastAsia="zh-CN"/>
        </w:rPr>
        <w:t>a</w:t>
      </w:r>
      <w:r w:rsidRPr="00900BDB">
        <w:rPr>
          <w:rFonts w:eastAsia="Times New Roman"/>
          <w:lang w:eastAsia="zh-CN"/>
        </w:rPr>
        <w:t>dditional DM-RS position</w:t>
      </w:r>
      <w:r w:rsidRPr="00900BDB">
        <w:rPr>
          <w:rFonts w:eastAsia="等线"/>
          <w:lang w:eastAsia="zh-CN"/>
        </w:rPr>
        <w:t xml:space="preserve"> = pos1</w:t>
      </w:r>
      <w:r w:rsidRPr="00900BDB">
        <w:rPr>
          <w:rFonts w:eastAsia="Times New Roman"/>
          <w:lang w:eastAsia="zh-CN"/>
        </w:rPr>
        <w:t xml:space="preserve"> and 2 transmission layers</w:t>
      </w:r>
      <w:r w:rsidRPr="00900BDB">
        <w:rPr>
          <w:rFonts w:eastAsia="Times New Roman"/>
        </w:rPr>
        <w:t>.</w:t>
      </w:r>
    </w:p>
    <w:p w14:paraId="2A7E1E63"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Malgun Gothic" w:hAnsi="Arial"/>
          <w:b/>
        </w:rPr>
        <w:t>Table A.</w:t>
      </w:r>
      <w:r w:rsidRPr="00900BDB">
        <w:rPr>
          <w:rFonts w:ascii="Arial" w:eastAsia="Times New Roman" w:hAnsi="Arial"/>
          <w:b/>
          <w:lang w:eastAsia="zh-CN"/>
        </w:rPr>
        <w:t>4</w:t>
      </w:r>
      <w:r w:rsidRPr="00900BDB">
        <w:rPr>
          <w:rFonts w:ascii="Arial" w:eastAsia="Malgun Gothic" w:hAnsi="Arial"/>
          <w:b/>
        </w:rPr>
        <w:t>-1: Void</w:t>
      </w:r>
    </w:p>
    <w:p w14:paraId="436076EF"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Malgun Gothic" w:hAnsi="Arial"/>
          <w:b/>
        </w:rPr>
        <w:t>Table A.</w:t>
      </w:r>
      <w:r w:rsidRPr="00900BDB">
        <w:rPr>
          <w:rFonts w:ascii="Arial" w:eastAsia="Times New Roman" w:hAnsi="Arial"/>
          <w:b/>
          <w:lang w:eastAsia="zh-CN"/>
        </w:rPr>
        <w:t>4</w:t>
      </w:r>
      <w:r w:rsidRPr="00900BDB">
        <w:rPr>
          <w:rFonts w:ascii="Arial" w:eastAsia="Malgun Gothic" w:hAnsi="Arial"/>
          <w:b/>
        </w:rPr>
        <w:t>-</w:t>
      </w:r>
      <w:r w:rsidRPr="00900BDB">
        <w:rPr>
          <w:rFonts w:ascii="Arial" w:eastAsia="Times New Roman" w:hAnsi="Arial"/>
          <w:b/>
          <w:lang w:eastAsia="zh-CN"/>
        </w:rPr>
        <w:t>2</w:t>
      </w:r>
      <w:r w:rsidRPr="00900BDB">
        <w:rPr>
          <w:rFonts w:ascii="Arial" w:eastAsia="Malgun Gothic" w:hAnsi="Arial"/>
          <w:b/>
        </w:rPr>
        <w:t>: FRC parameters for</w:t>
      </w:r>
      <w:r w:rsidRPr="00900BDB">
        <w:rPr>
          <w:rFonts w:ascii="Arial" w:eastAsia="Times New Roman" w:hAnsi="Arial"/>
          <w:b/>
          <w:lang w:eastAsia="zh-CN"/>
        </w:rPr>
        <w:t xml:space="preserve"> FR1 PUSCH </w:t>
      </w:r>
      <w:r w:rsidRPr="00900BDB">
        <w:rPr>
          <w:rFonts w:ascii="Arial" w:eastAsia="Malgun Gothic" w:hAnsi="Arial"/>
          <w:b/>
        </w:rPr>
        <w:t>performance requirements</w:t>
      </w:r>
      <w:r w:rsidRPr="00900BDB">
        <w:rPr>
          <w:rFonts w:ascii="Arial" w:eastAsia="Times New Roman" w:hAnsi="Arial"/>
          <w:b/>
          <w:lang w:eastAsia="zh-CN"/>
        </w:rPr>
        <w:t xml:space="preserve">, transform precoding disabled, </w:t>
      </w:r>
      <w:r w:rsidRPr="00900BDB">
        <w:rPr>
          <w:rFonts w:ascii="Arial" w:eastAsia="等线" w:hAnsi="Arial"/>
          <w:b/>
          <w:lang w:eastAsia="zh-CN"/>
        </w:rPr>
        <w:t>a</w:t>
      </w:r>
      <w:r w:rsidRPr="00900BDB">
        <w:rPr>
          <w:rFonts w:ascii="Arial" w:eastAsia="Times New Roman" w:hAnsi="Arial"/>
          <w:b/>
          <w:lang w:eastAsia="zh-CN"/>
        </w:rPr>
        <w:t>dditional DM-RS position</w:t>
      </w:r>
      <w:r w:rsidRPr="00900BDB">
        <w:rPr>
          <w:rFonts w:ascii="Arial" w:eastAsia="等线" w:hAnsi="Arial"/>
          <w:b/>
          <w:lang w:eastAsia="zh-CN"/>
        </w:rPr>
        <w:t xml:space="preserve"> = pos1</w:t>
      </w:r>
      <w:r w:rsidRPr="00900BDB">
        <w:rPr>
          <w:rFonts w:ascii="Arial" w:eastAsia="Times New Roman" w:hAnsi="Arial"/>
          <w:b/>
          <w:lang w:eastAsia="zh-CN"/>
        </w:rPr>
        <w:t xml:space="preserve"> and 1 transmission layer</w:t>
      </w:r>
      <w:r w:rsidRPr="00900BDB">
        <w:rPr>
          <w:rFonts w:ascii="Arial" w:eastAsia="Malgun Gothic" w:hAnsi="Arial"/>
          <w:b/>
        </w:rPr>
        <w:t xml:space="preserve"> (</w:t>
      </w:r>
      <w:r w:rsidRPr="00900BDB">
        <w:rPr>
          <w:rFonts w:ascii="Arial" w:eastAsia="Times New Roman" w:hAnsi="Arial"/>
          <w:b/>
          <w:lang w:eastAsia="zh-CN"/>
        </w:rPr>
        <w:t>16QAM</w:t>
      </w:r>
      <w:r w:rsidRPr="00900BDB">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900BDB" w:rsidRPr="00900BDB" w14:paraId="66778DC2" w14:textId="77777777" w:rsidTr="009B467A">
        <w:trPr>
          <w:cantSplit/>
          <w:jc w:val="center"/>
        </w:trPr>
        <w:tc>
          <w:tcPr>
            <w:tcW w:w="2421" w:type="dxa"/>
          </w:tcPr>
          <w:p w14:paraId="66BF86CA"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Reference channel</w:t>
            </w:r>
          </w:p>
        </w:tc>
        <w:tc>
          <w:tcPr>
            <w:tcW w:w="1070" w:type="dxa"/>
          </w:tcPr>
          <w:p w14:paraId="5CA2D6A9"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G-FR1-A4-8</w:t>
            </w:r>
          </w:p>
        </w:tc>
        <w:tc>
          <w:tcPr>
            <w:tcW w:w="1071" w:type="dxa"/>
          </w:tcPr>
          <w:p w14:paraId="6E120515"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G-FR1-A4-9</w:t>
            </w:r>
          </w:p>
        </w:tc>
        <w:tc>
          <w:tcPr>
            <w:tcW w:w="1070" w:type="dxa"/>
          </w:tcPr>
          <w:p w14:paraId="4459E1DA"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G-FR1-A4-10</w:t>
            </w:r>
          </w:p>
        </w:tc>
        <w:tc>
          <w:tcPr>
            <w:tcW w:w="1071" w:type="dxa"/>
          </w:tcPr>
          <w:p w14:paraId="473A3F56"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G-FR1-A4-11</w:t>
            </w:r>
          </w:p>
        </w:tc>
        <w:tc>
          <w:tcPr>
            <w:tcW w:w="1070" w:type="dxa"/>
          </w:tcPr>
          <w:p w14:paraId="209CA999"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G-FR1-A4-12</w:t>
            </w:r>
          </w:p>
        </w:tc>
        <w:tc>
          <w:tcPr>
            <w:tcW w:w="1071" w:type="dxa"/>
          </w:tcPr>
          <w:p w14:paraId="352326E1"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G-FR1-A4-13</w:t>
            </w:r>
          </w:p>
        </w:tc>
        <w:tc>
          <w:tcPr>
            <w:tcW w:w="1071" w:type="dxa"/>
          </w:tcPr>
          <w:p w14:paraId="2097467B"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b/>
                <w:sz w:val="18"/>
                <w:lang w:eastAsia="zh-CN"/>
              </w:rPr>
              <w:t>G-FR1-A4-14</w:t>
            </w:r>
          </w:p>
        </w:tc>
      </w:tr>
      <w:tr w:rsidR="00900BDB" w:rsidRPr="00900BDB" w14:paraId="1236D64C" w14:textId="77777777" w:rsidTr="009B467A">
        <w:trPr>
          <w:cantSplit/>
          <w:jc w:val="center"/>
        </w:trPr>
        <w:tc>
          <w:tcPr>
            <w:tcW w:w="2421" w:type="dxa"/>
          </w:tcPr>
          <w:p w14:paraId="13864AB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 xml:space="preserve">Subcarrier spacing </w:t>
            </w:r>
            <w:r w:rsidRPr="00900BDB">
              <w:rPr>
                <w:rFonts w:ascii="Arial" w:eastAsia="Times New Roman" w:hAnsi="Arial" w:cs="Arial"/>
                <w:sz w:val="18"/>
                <w:lang w:eastAsia="zh-CN"/>
              </w:rPr>
              <w:t>(kHz)</w:t>
            </w:r>
          </w:p>
        </w:tc>
        <w:tc>
          <w:tcPr>
            <w:tcW w:w="1070" w:type="dxa"/>
          </w:tcPr>
          <w:p w14:paraId="21ECC59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w:t>
            </w:r>
          </w:p>
        </w:tc>
        <w:tc>
          <w:tcPr>
            <w:tcW w:w="1071" w:type="dxa"/>
          </w:tcPr>
          <w:p w14:paraId="13640DEA"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15</w:t>
            </w:r>
          </w:p>
        </w:tc>
        <w:tc>
          <w:tcPr>
            <w:tcW w:w="1070" w:type="dxa"/>
          </w:tcPr>
          <w:p w14:paraId="0076935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15</w:t>
            </w:r>
          </w:p>
        </w:tc>
        <w:tc>
          <w:tcPr>
            <w:tcW w:w="1071" w:type="dxa"/>
          </w:tcPr>
          <w:p w14:paraId="600029F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070" w:type="dxa"/>
          </w:tcPr>
          <w:p w14:paraId="0156675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071" w:type="dxa"/>
          </w:tcPr>
          <w:p w14:paraId="6AC615B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071" w:type="dxa"/>
          </w:tcPr>
          <w:p w14:paraId="4C3B18E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r>
      <w:tr w:rsidR="00900BDB" w:rsidRPr="00900BDB" w14:paraId="39E6AC93" w14:textId="77777777" w:rsidTr="009B467A">
        <w:trPr>
          <w:cantSplit/>
          <w:jc w:val="center"/>
        </w:trPr>
        <w:tc>
          <w:tcPr>
            <w:tcW w:w="2421" w:type="dxa"/>
          </w:tcPr>
          <w:p w14:paraId="5CC7D19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Allocated resource blocks</w:t>
            </w:r>
          </w:p>
        </w:tc>
        <w:tc>
          <w:tcPr>
            <w:tcW w:w="1070" w:type="dxa"/>
          </w:tcPr>
          <w:p w14:paraId="78BF64BD"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25</w:t>
            </w:r>
          </w:p>
        </w:tc>
        <w:tc>
          <w:tcPr>
            <w:tcW w:w="1071" w:type="dxa"/>
          </w:tcPr>
          <w:p w14:paraId="6188A849"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52</w:t>
            </w:r>
          </w:p>
        </w:tc>
        <w:tc>
          <w:tcPr>
            <w:tcW w:w="1070" w:type="dxa"/>
          </w:tcPr>
          <w:p w14:paraId="52ACDBA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106</w:t>
            </w:r>
          </w:p>
        </w:tc>
        <w:tc>
          <w:tcPr>
            <w:tcW w:w="1071" w:type="dxa"/>
          </w:tcPr>
          <w:p w14:paraId="4C73550F"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24</w:t>
            </w:r>
          </w:p>
        </w:tc>
        <w:tc>
          <w:tcPr>
            <w:tcW w:w="1070" w:type="dxa"/>
          </w:tcPr>
          <w:p w14:paraId="7F92ED8C"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51</w:t>
            </w:r>
          </w:p>
        </w:tc>
        <w:tc>
          <w:tcPr>
            <w:tcW w:w="1071" w:type="dxa"/>
          </w:tcPr>
          <w:p w14:paraId="42B0108A"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106</w:t>
            </w:r>
          </w:p>
        </w:tc>
        <w:tc>
          <w:tcPr>
            <w:tcW w:w="1071" w:type="dxa"/>
          </w:tcPr>
          <w:p w14:paraId="7777618F"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273</w:t>
            </w:r>
          </w:p>
        </w:tc>
      </w:tr>
      <w:tr w:rsidR="00900BDB" w:rsidRPr="00900BDB" w14:paraId="2A58E738" w14:textId="77777777" w:rsidTr="009B467A">
        <w:trPr>
          <w:cantSplit/>
          <w:jc w:val="center"/>
        </w:trPr>
        <w:tc>
          <w:tcPr>
            <w:tcW w:w="2421" w:type="dxa"/>
          </w:tcPr>
          <w:p w14:paraId="6177668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CP</w:t>
            </w:r>
            <w:r w:rsidRPr="00900BDB">
              <w:rPr>
                <w:rFonts w:ascii="Arial" w:eastAsia="Times New Roman" w:hAnsi="Arial"/>
                <w:sz w:val="18"/>
              </w:rPr>
              <w:t xml:space="preserve">-OFDM Symbols per </w:t>
            </w:r>
            <w:r w:rsidRPr="00900BDB">
              <w:rPr>
                <w:rFonts w:ascii="Arial" w:eastAsia="Times New Roman" w:hAnsi="Arial"/>
                <w:sz w:val="18"/>
                <w:lang w:eastAsia="zh-CN"/>
              </w:rPr>
              <w:t>slot (Note 1)</w:t>
            </w:r>
          </w:p>
        </w:tc>
        <w:tc>
          <w:tcPr>
            <w:tcW w:w="1070" w:type="dxa"/>
          </w:tcPr>
          <w:p w14:paraId="3CA5552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071" w:type="dxa"/>
          </w:tcPr>
          <w:p w14:paraId="2DC0D2F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070" w:type="dxa"/>
          </w:tcPr>
          <w:p w14:paraId="596B56F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071" w:type="dxa"/>
          </w:tcPr>
          <w:p w14:paraId="05F3B21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070" w:type="dxa"/>
          </w:tcPr>
          <w:p w14:paraId="710337C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071" w:type="dxa"/>
          </w:tcPr>
          <w:p w14:paraId="2380967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071" w:type="dxa"/>
          </w:tcPr>
          <w:p w14:paraId="1718B80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r>
      <w:tr w:rsidR="00900BDB" w:rsidRPr="00900BDB" w14:paraId="2D24A980" w14:textId="77777777" w:rsidTr="009B467A">
        <w:trPr>
          <w:cantSplit/>
          <w:jc w:val="center"/>
        </w:trPr>
        <w:tc>
          <w:tcPr>
            <w:tcW w:w="2421" w:type="dxa"/>
          </w:tcPr>
          <w:p w14:paraId="2FAB20CB"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Modulation</w:t>
            </w:r>
          </w:p>
        </w:tc>
        <w:tc>
          <w:tcPr>
            <w:tcW w:w="1070" w:type="dxa"/>
          </w:tcPr>
          <w:p w14:paraId="5315D03B"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1" w:type="dxa"/>
          </w:tcPr>
          <w:p w14:paraId="06E2420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0" w:type="dxa"/>
          </w:tcPr>
          <w:p w14:paraId="310BAAC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1" w:type="dxa"/>
          </w:tcPr>
          <w:p w14:paraId="27A49DB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0" w:type="dxa"/>
          </w:tcPr>
          <w:p w14:paraId="714453F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1" w:type="dxa"/>
          </w:tcPr>
          <w:p w14:paraId="65572C8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1" w:type="dxa"/>
          </w:tcPr>
          <w:p w14:paraId="5C5467F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r>
      <w:tr w:rsidR="00900BDB" w:rsidRPr="00900BDB" w14:paraId="00903EFB" w14:textId="77777777" w:rsidTr="009B467A">
        <w:trPr>
          <w:cantSplit/>
          <w:jc w:val="center"/>
        </w:trPr>
        <w:tc>
          <w:tcPr>
            <w:tcW w:w="2421" w:type="dxa"/>
          </w:tcPr>
          <w:p w14:paraId="72874D4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rate</w:t>
            </w:r>
            <w:r w:rsidRPr="00900BDB">
              <w:rPr>
                <w:rFonts w:ascii="Arial" w:eastAsia="Times New Roman" w:hAnsi="Arial"/>
                <w:sz w:val="18"/>
                <w:lang w:eastAsia="zh-CN"/>
              </w:rPr>
              <w:t xml:space="preserve"> (Note 2)</w:t>
            </w:r>
          </w:p>
        </w:tc>
        <w:tc>
          <w:tcPr>
            <w:tcW w:w="1070" w:type="dxa"/>
          </w:tcPr>
          <w:p w14:paraId="4BAC2BA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1" w:type="dxa"/>
          </w:tcPr>
          <w:p w14:paraId="2712982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0" w:type="dxa"/>
          </w:tcPr>
          <w:p w14:paraId="0F62FF4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1" w:type="dxa"/>
          </w:tcPr>
          <w:p w14:paraId="63E7559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0" w:type="dxa"/>
          </w:tcPr>
          <w:p w14:paraId="3CCAD6F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1" w:type="dxa"/>
          </w:tcPr>
          <w:p w14:paraId="4CA6D25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1" w:type="dxa"/>
          </w:tcPr>
          <w:p w14:paraId="36E1694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r>
      <w:tr w:rsidR="00900BDB" w:rsidRPr="00900BDB" w14:paraId="213E751E" w14:textId="77777777" w:rsidTr="009B467A">
        <w:trPr>
          <w:cantSplit/>
          <w:jc w:val="center"/>
        </w:trPr>
        <w:tc>
          <w:tcPr>
            <w:tcW w:w="2421" w:type="dxa"/>
          </w:tcPr>
          <w:p w14:paraId="38CCDE8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Payload size (bits)</w:t>
            </w:r>
          </w:p>
        </w:tc>
        <w:tc>
          <w:tcPr>
            <w:tcW w:w="1070" w:type="dxa"/>
          </w:tcPr>
          <w:p w14:paraId="2681B57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9224</w:t>
            </w:r>
          </w:p>
        </w:tc>
        <w:tc>
          <w:tcPr>
            <w:tcW w:w="1071" w:type="dxa"/>
          </w:tcPr>
          <w:p w14:paraId="591C568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19464</w:t>
            </w:r>
          </w:p>
        </w:tc>
        <w:tc>
          <w:tcPr>
            <w:tcW w:w="1070" w:type="dxa"/>
          </w:tcPr>
          <w:p w14:paraId="2F31266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38936</w:t>
            </w:r>
          </w:p>
        </w:tc>
        <w:tc>
          <w:tcPr>
            <w:tcW w:w="1071" w:type="dxa"/>
          </w:tcPr>
          <w:p w14:paraId="0B9B2CB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8968</w:t>
            </w:r>
          </w:p>
        </w:tc>
        <w:tc>
          <w:tcPr>
            <w:tcW w:w="1070" w:type="dxa"/>
          </w:tcPr>
          <w:p w14:paraId="5B0E2BA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18960</w:t>
            </w:r>
          </w:p>
        </w:tc>
        <w:tc>
          <w:tcPr>
            <w:tcW w:w="1071" w:type="dxa"/>
          </w:tcPr>
          <w:p w14:paraId="49ADD66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38936</w:t>
            </w:r>
          </w:p>
        </w:tc>
        <w:tc>
          <w:tcPr>
            <w:tcW w:w="1071" w:type="dxa"/>
          </w:tcPr>
          <w:p w14:paraId="2D07D9E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100392</w:t>
            </w:r>
          </w:p>
        </w:tc>
      </w:tr>
      <w:tr w:rsidR="00900BDB" w:rsidRPr="00900BDB" w14:paraId="31E6423C" w14:textId="77777777" w:rsidTr="009B467A">
        <w:trPr>
          <w:cantSplit/>
          <w:jc w:val="center"/>
        </w:trPr>
        <w:tc>
          <w:tcPr>
            <w:tcW w:w="2421" w:type="dxa"/>
          </w:tcPr>
          <w:p w14:paraId="741FB45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Transport block CRC (bits)</w:t>
            </w:r>
          </w:p>
        </w:tc>
        <w:tc>
          <w:tcPr>
            <w:tcW w:w="1070" w:type="dxa"/>
          </w:tcPr>
          <w:p w14:paraId="7F5699D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3859A3E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61F1AF0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0FD599A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1073A4C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3F84763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57B7668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r>
      <w:tr w:rsidR="00900BDB" w:rsidRPr="00900BDB" w14:paraId="409CB03A" w14:textId="77777777" w:rsidTr="009B467A">
        <w:trPr>
          <w:cantSplit/>
          <w:jc w:val="center"/>
        </w:trPr>
        <w:tc>
          <w:tcPr>
            <w:tcW w:w="2421" w:type="dxa"/>
          </w:tcPr>
          <w:p w14:paraId="6987B9C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block CRC size (bits)</w:t>
            </w:r>
          </w:p>
        </w:tc>
        <w:tc>
          <w:tcPr>
            <w:tcW w:w="1070" w:type="dxa"/>
          </w:tcPr>
          <w:p w14:paraId="16F0150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1362F3A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56290B4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7FA3826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3ECFA0A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3E53400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1ACCDF3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r>
      <w:tr w:rsidR="00900BDB" w:rsidRPr="00900BDB" w14:paraId="3ED0C92F" w14:textId="77777777" w:rsidTr="009B467A">
        <w:trPr>
          <w:cantSplit/>
          <w:jc w:val="center"/>
        </w:trPr>
        <w:tc>
          <w:tcPr>
            <w:tcW w:w="2421" w:type="dxa"/>
          </w:tcPr>
          <w:p w14:paraId="56217A1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Number of code blocks - C</w:t>
            </w:r>
          </w:p>
        </w:tc>
        <w:tc>
          <w:tcPr>
            <w:tcW w:w="1070" w:type="dxa"/>
          </w:tcPr>
          <w:p w14:paraId="5D556FB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w:t>
            </w:r>
          </w:p>
        </w:tc>
        <w:tc>
          <w:tcPr>
            <w:tcW w:w="1071" w:type="dxa"/>
          </w:tcPr>
          <w:p w14:paraId="31AC860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w:t>
            </w:r>
          </w:p>
        </w:tc>
        <w:tc>
          <w:tcPr>
            <w:tcW w:w="1070" w:type="dxa"/>
          </w:tcPr>
          <w:p w14:paraId="429E37E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w:t>
            </w:r>
          </w:p>
        </w:tc>
        <w:tc>
          <w:tcPr>
            <w:tcW w:w="1071" w:type="dxa"/>
          </w:tcPr>
          <w:p w14:paraId="4AD424D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w:t>
            </w:r>
          </w:p>
        </w:tc>
        <w:tc>
          <w:tcPr>
            <w:tcW w:w="1070" w:type="dxa"/>
          </w:tcPr>
          <w:p w14:paraId="4796FAB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w:t>
            </w:r>
          </w:p>
        </w:tc>
        <w:tc>
          <w:tcPr>
            <w:tcW w:w="1071" w:type="dxa"/>
          </w:tcPr>
          <w:p w14:paraId="061E174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w:t>
            </w:r>
          </w:p>
        </w:tc>
        <w:tc>
          <w:tcPr>
            <w:tcW w:w="1071" w:type="dxa"/>
          </w:tcPr>
          <w:p w14:paraId="4B70BB5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r>
      <w:tr w:rsidR="00900BDB" w:rsidRPr="00900BDB" w14:paraId="46935012" w14:textId="77777777" w:rsidTr="009B467A">
        <w:trPr>
          <w:cantSplit/>
          <w:jc w:val="center"/>
        </w:trPr>
        <w:tc>
          <w:tcPr>
            <w:tcW w:w="2421" w:type="dxa"/>
          </w:tcPr>
          <w:p w14:paraId="6AC2E73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Code block size </w:t>
            </w:r>
            <w:r w:rsidRPr="00900BDB">
              <w:rPr>
                <w:rFonts w:ascii="Arial" w:eastAsia="Malgun Gothic" w:hAnsi="Arial" w:cs="Arial"/>
                <w:sz w:val="18"/>
              </w:rPr>
              <w:t xml:space="preserve">including CRC </w:t>
            </w:r>
            <w:r w:rsidRPr="00900BDB">
              <w:rPr>
                <w:rFonts w:ascii="Arial" w:eastAsia="Times New Roman" w:hAnsi="Arial"/>
                <w:sz w:val="18"/>
              </w:rPr>
              <w:t>(bits)</w:t>
            </w:r>
            <w:r w:rsidRPr="00900BDB">
              <w:rPr>
                <w:rFonts w:ascii="Arial" w:eastAsia="Times New Roman" w:hAnsi="Arial"/>
                <w:sz w:val="18"/>
                <w:lang w:eastAsia="zh-CN"/>
              </w:rPr>
              <w:t xml:space="preserve"> </w:t>
            </w:r>
            <w:r w:rsidRPr="00900BDB">
              <w:rPr>
                <w:rFonts w:ascii="Arial" w:eastAsia="Times New Roman" w:hAnsi="Arial" w:cs="Arial"/>
                <w:sz w:val="18"/>
                <w:lang w:eastAsia="zh-CN"/>
              </w:rPr>
              <w:t>(Note 2)</w:t>
            </w:r>
          </w:p>
        </w:tc>
        <w:tc>
          <w:tcPr>
            <w:tcW w:w="1070" w:type="dxa"/>
          </w:tcPr>
          <w:p w14:paraId="522D0C5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4648</w:t>
            </w:r>
          </w:p>
        </w:tc>
        <w:tc>
          <w:tcPr>
            <w:tcW w:w="1071" w:type="dxa"/>
          </w:tcPr>
          <w:p w14:paraId="253F138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hint="eastAsia"/>
                <w:sz w:val="18"/>
                <w:szCs w:val="18"/>
                <w:lang w:eastAsia="zh-CN"/>
              </w:rPr>
              <w:t>6520</w:t>
            </w:r>
          </w:p>
        </w:tc>
        <w:tc>
          <w:tcPr>
            <w:tcW w:w="1070" w:type="dxa"/>
          </w:tcPr>
          <w:p w14:paraId="7FDD55D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7816</w:t>
            </w:r>
          </w:p>
        </w:tc>
        <w:tc>
          <w:tcPr>
            <w:tcW w:w="1071" w:type="dxa"/>
          </w:tcPr>
          <w:p w14:paraId="6934237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4520</w:t>
            </w:r>
          </w:p>
        </w:tc>
        <w:tc>
          <w:tcPr>
            <w:tcW w:w="1070" w:type="dxa"/>
          </w:tcPr>
          <w:p w14:paraId="1040F21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6352</w:t>
            </w:r>
          </w:p>
        </w:tc>
        <w:tc>
          <w:tcPr>
            <w:tcW w:w="1071" w:type="dxa"/>
          </w:tcPr>
          <w:p w14:paraId="2693DA6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7816</w:t>
            </w:r>
          </w:p>
        </w:tc>
        <w:tc>
          <w:tcPr>
            <w:tcW w:w="1071" w:type="dxa"/>
          </w:tcPr>
          <w:p w14:paraId="112EAC4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8392</w:t>
            </w:r>
          </w:p>
        </w:tc>
      </w:tr>
      <w:tr w:rsidR="00900BDB" w:rsidRPr="00900BDB" w14:paraId="7E950F2B" w14:textId="77777777" w:rsidTr="009B467A">
        <w:trPr>
          <w:cantSplit/>
          <w:jc w:val="center"/>
        </w:trPr>
        <w:tc>
          <w:tcPr>
            <w:tcW w:w="2421" w:type="dxa"/>
          </w:tcPr>
          <w:p w14:paraId="1C73923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number of bits per </w:t>
            </w:r>
            <w:r w:rsidRPr="00900BDB">
              <w:rPr>
                <w:rFonts w:ascii="Arial" w:eastAsia="Times New Roman" w:hAnsi="Arial"/>
                <w:sz w:val="18"/>
                <w:lang w:eastAsia="zh-CN"/>
              </w:rPr>
              <w:t>slot</w:t>
            </w:r>
          </w:p>
        </w:tc>
        <w:tc>
          <w:tcPr>
            <w:tcW w:w="1070" w:type="dxa"/>
          </w:tcPr>
          <w:p w14:paraId="18BC188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14400</w:t>
            </w:r>
          </w:p>
        </w:tc>
        <w:tc>
          <w:tcPr>
            <w:tcW w:w="1071" w:type="dxa"/>
          </w:tcPr>
          <w:p w14:paraId="0304B0E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29952</w:t>
            </w:r>
          </w:p>
        </w:tc>
        <w:tc>
          <w:tcPr>
            <w:tcW w:w="1070" w:type="dxa"/>
          </w:tcPr>
          <w:p w14:paraId="660375EB"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61056</w:t>
            </w:r>
          </w:p>
        </w:tc>
        <w:tc>
          <w:tcPr>
            <w:tcW w:w="1071" w:type="dxa"/>
          </w:tcPr>
          <w:p w14:paraId="2DCF96B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13824</w:t>
            </w:r>
          </w:p>
        </w:tc>
        <w:tc>
          <w:tcPr>
            <w:tcW w:w="1070" w:type="dxa"/>
          </w:tcPr>
          <w:p w14:paraId="0FD5828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29376</w:t>
            </w:r>
          </w:p>
        </w:tc>
        <w:tc>
          <w:tcPr>
            <w:tcW w:w="1071" w:type="dxa"/>
          </w:tcPr>
          <w:p w14:paraId="0CFD810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61056</w:t>
            </w:r>
          </w:p>
        </w:tc>
        <w:tc>
          <w:tcPr>
            <w:tcW w:w="1071" w:type="dxa"/>
          </w:tcPr>
          <w:p w14:paraId="744B0F4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157248</w:t>
            </w:r>
          </w:p>
        </w:tc>
      </w:tr>
      <w:tr w:rsidR="00900BDB" w:rsidRPr="00900BDB" w14:paraId="70F6310F" w14:textId="77777777" w:rsidTr="009B467A">
        <w:trPr>
          <w:cantSplit/>
          <w:jc w:val="center"/>
        </w:trPr>
        <w:tc>
          <w:tcPr>
            <w:tcW w:w="2421" w:type="dxa"/>
          </w:tcPr>
          <w:p w14:paraId="3773EDD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symbols per </w:t>
            </w:r>
            <w:r w:rsidRPr="00900BDB">
              <w:rPr>
                <w:rFonts w:ascii="Arial" w:eastAsia="Times New Roman" w:hAnsi="Arial"/>
                <w:sz w:val="18"/>
                <w:lang w:eastAsia="zh-CN"/>
              </w:rPr>
              <w:t>slot</w:t>
            </w:r>
          </w:p>
        </w:tc>
        <w:tc>
          <w:tcPr>
            <w:tcW w:w="1070" w:type="dxa"/>
          </w:tcPr>
          <w:p w14:paraId="757734E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3600</w:t>
            </w:r>
          </w:p>
        </w:tc>
        <w:tc>
          <w:tcPr>
            <w:tcW w:w="1071" w:type="dxa"/>
          </w:tcPr>
          <w:p w14:paraId="7934804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7488</w:t>
            </w:r>
          </w:p>
        </w:tc>
        <w:tc>
          <w:tcPr>
            <w:tcW w:w="1070" w:type="dxa"/>
          </w:tcPr>
          <w:p w14:paraId="6E2A8E1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15264</w:t>
            </w:r>
          </w:p>
        </w:tc>
        <w:tc>
          <w:tcPr>
            <w:tcW w:w="1071" w:type="dxa"/>
          </w:tcPr>
          <w:p w14:paraId="719A084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3456</w:t>
            </w:r>
          </w:p>
        </w:tc>
        <w:tc>
          <w:tcPr>
            <w:tcW w:w="1070" w:type="dxa"/>
          </w:tcPr>
          <w:p w14:paraId="3D3BA83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7344</w:t>
            </w:r>
          </w:p>
        </w:tc>
        <w:tc>
          <w:tcPr>
            <w:tcW w:w="1071" w:type="dxa"/>
          </w:tcPr>
          <w:p w14:paraId="34B1108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15264</w:t>
            </w:r>
          </w:p>
        </w:tc>
        <w:tc>
          <w:tcPr>
            <w:tcW w:w="1071" w:type="dxa"/>
          </w:tcPr>
          <w:p w14:paraId="07D4275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39312</w:t>
            </w:r>
          </w:p>
        </w:tc>
      </w:tr>
      <w:tr w:rsidR="00900BDB" w:rsidRPr="00900BDB" w14:paraId="79F35180" w14:textId="77777777" w:rsidTr="009B467A">
        <w:trPr>
          <w:cantSplit/>
          <w:jc w:val="center"/>
        </w:trPr>
        <w:tc>
          <w:tcPr>
            <w:tcW w:w="9915" w:type="dxa"/>
            <w:gridSpan w:val="8"/>
          </w:tcPr>
          <w:p w14:paraId="2FC50157"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rPr>
              <w:t>NOTE 1:</w:t>
            </w:r>
            <w:r w:rsidRPr="00900BDB">
              <w:rPr>
                <w:rFonts w:ascii="Arial" w:eastAsia="Times New Roman" w:hAnsi="Arial"/>
                <w:sz w:val="18"/>
              </w:rPr>
              <w:tab/>
              <w:t>DM-RS configuration type</w:t>
            </w:r>
            <w:r w:rsidRPr="00900BDB" w:rsidDel="005D2C18">
              <w:rPr>
                <w:rFonts w:ascii="Arial" w:eastAsia="Times New Roman" w:hAnsi="Arial"/>
                <w:sz w:val="18"/>
              </w:rPr>
              <w:t xml:space="preserve"> </w:t>
            </w:r>
            <w:r w:rsidRPr="00900BDB">
              <w:rPr>
                <w:rFonts w:ascii="Arial" w:eastAsia="Times New Roman" w:hAnsi="Arial"/>
                <w:sz w:val="18"/>
              </w:rPr>
              <w:t>= 1 with DM-RS duration = single-symbol DM-RS</w:t>
            </w:r>
            <w:r w:rsidRPr="00900BDB">
              <w:rPr>
                <w:rFonts w:ascii="Arial" w:eastAsia="Times New Roman" w:hAnsi="Arial"/>
                <w:sz w:val="18"/>
                <w:lang w:eastAsia="zh-CN"/>
              </w:rPr>
              <w:t xml:space="preserve"> and the number of DM-RS CDM groups without data is 2</w:t>
            </w:r>
            <w:r w:rsidRPr="00900BDB">
              <w:rPr>
                <w:rFonts w:ascii="Arial" w:eastAsia="Times New Roman" w:hAnsi="Arial"/>
                <w:sz w:val="18"/>
              </w:rPr>
              <w:t xml:space="preserve">, </w:t>
            </w:r>
            <w:r w:rsidRPr="00900BDB">
              <w:rPr>
                <w:rFonts w:ascii="Arial" w:eastAsia="等线" w:hAnsi="Arial"/>
                <w:sz w:val="18"/>
                <w:lang w:eastAsia="zh-CN"/>
              </w:rPr>
              <w:t>a</w:t>
            </w:r>
            <w:r w:rsidRPr="00900BDB">
              <w:rPr>
                <w:rFonts w:ascii="Arial" w:eastAsia="Times New Roman" w:hAnsi="Arial"/>
                <w:sz w:val="18"/>
                <w:lang w:eastAsia="zh-CN"/>
              </w:rPr>
              <w:t>dditional DM-RS position</w:t>
            </w:r>
            <w:r w:rsidRPr="00900BDB">
              <w:rPr>
                <w:rFonts w:ascii="Arial" w:eastAsia="等线" w:hAnsi="Arial"/>
                <w:sz w:val="18"/>
                <w:lang w:eastAsia="zh-CN"/>
              </w:rPr>
              <w:t xml:space="preserve"> = pos1</w:t>
            </w:r>
            <w:r w:rsidRPr="00900BDB">
              <w:rPr>
                <w:rFonts w:ascii="Arial" w:eastAsia="Times New Roman" w:hAnsi="Arial"/>
                <w:sz w:val="18"/>
                <w:lang w:eastAsia="zh-CN"/>
              </w:rPr>
              <w:t>,</w:t>
            </w:r>
            <w:r w:rsidRPr="00900BDB">
              <w:rPr>
                <w:rFonts w:ascii="Arial" w:eastAsia="Times New Roman" w:hAnsi="Arial"/>
                <w:sz w:val="18"/>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 xml:space="preserve">0 </w:t>
            </w:r>
            <w:r w:rsidRPr="00900BDB">
              <w:rPr>
                <w:rFonts w:ascii="Arial" w:eastAsia="Times New Roman" w:hAnsi="Arial"/>
                <w:sz w:val="18"/>
              </w:rPr>
              <w:t>= 2</w:t>
            </w:r>
            <w:r w:rsidRPr="00900BDB">
              <w:rPr>
                <w:rFonts w:ascii="Arial" w:eastAsia="Times New Roman" w:hAnsi="Arial"/>
                <w:sz w:val="18"/>
                <w:lang w:eastAsia="zh-CN"/>
              </w:rPr>
              <w:t xml:space="preserve"> and </w:t>
            </w:r>
            <w:r w:rsidRPr="00900BDB">
              <w:rPr>
                <w:rFonts w:ascii="Arial" w:eastAsia="Times New Roman" w:hAnsi="Arial"/>
                <w:i/>
                <w:sz w:val="18"/>
                <w:lang w:eastAsia="zh-CN"/>
              </w:rPr>
              <w:t xml:space="preserve">l </w:t>
            </w:r>
            <w:r w:rsidRPr="00900BDB">
              <w:rPr>
                <w:rFonts w:ascii="Arial" w:eastAsia="Times New Roman" w:hAnsi="Arial"/>
                <w:sz w:val="18"/>
                <w:lang w:eastAsia="zh-CN"/>
              </w:rPr>
              <w:t>= 11</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PUSCH mapping type A</w:t>
            </w:r>
            <w:r w:rsidRPr="00900BDB">
              <w:rPr>
                <w:rFonts w:ascii="Arial" w:eastAsia="Times New Roman" w:hAnsi="Arial"/>
                <w:sz w:val="18"/>
                <w:lang w:eastAsia="zh-CN"/>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 xml:space="preserve">0 </w:t>
            </w:r>
            <w:r w:rsidRPr="00900BDB">
              <w:rPr>
                <w:rFonts w:ascii="Arial" w:eastAsia="Times New Roman" w:hAnsi="Arial"/>
                <w:sz w:val="18"/>
              </w:rPr>
              <w:t xml:space="preserve">= </w:t>
            </w:r>
            <w:r w:rsidRPr="00900BDB">
              <w:rPr>
                <w:rFonts w:ascii="Arial" w:eastAsia="Times New Roman" w:hAnsi="Arial"/>
                <w:sz w:val="18"/>
                <w:lang w:eastAsia="zh-CN"/>
              </w:rPr>
              <w:t xml:space="preserve">0 and </w:t>
            </w:r>
            <w:r w:rsidRPr="00900BDB">
              <w:rPr>
                <w:rFonts w:ascii="Arial" w:eastAsia="Times New Roman" w:hAnsi="Arial"/>
                <w:i/>
                <w:sz w:val="18"/>
                <w:lang w:eastAsia="zh-CN"/>
              </w:rPr>
              <w:t xml:space="preserve">l </w:t>
            </w:r>
            <w:r w:rsidRPr="00900BDB">
              <w:rPr>
                <w:rFonts w:ascii="Arial" w:eastAsia="Times New Roman" w:hAnsi="Arial"/>
                <w:sz w:val="18"/>
                <w:lang w:eastAsia="zh-CN"/>
              </w:rPr>
              <w:t>= 10</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 xml:space="preserve">PUSCH mapping type </w:t>
            </w:r>
            <w:r w:rsidRPr="00900BDB">
              <w:rPr>
                <w:rFonts w:ascii="Arial" w:eastAsia="Times New Roman" w:hAnsi="Arial"/>
                <w:sz w:val="18"/>
                <w:lang w:eastAsia="zh-CN"/>
              </w:rPr>
              <w:t xml:space="preserve">B </w:t>
            </w:r>
            <w:r w:rsidRPr="00900BDB">
              <w:rPr>
                <w:rFonts w:ascii="Arial" w:eastAsia="Times New Roman" w:hAnsi="Arial"/>
                <w:sz w:val="18"/>
              </w:rPr>
              <w:t>as per table 6.4.1.1.3-3 of TS 38.211 [17].</w:t>
            </w:r>
          </w:p>
          <w:p w14:paraId="33D127DE" w14:textId="77777777" w:rsidR="00900BDB" w:rsidRPr="00900BDB" w:rsidRDefault="00900BDB" w:rsidP="00900BDB">
            <w:pPr>
              <w:keepNext/>
              <w:keepLines/>
              <w:spacing w:after="0"/>
              <w:ind w:left="851" w:hanging="851"/>
              <w:rPr>
                <w:rFonts w:ascii="Arial" w:eastAsia="Times New Roman" w:hAnsi="Arial"/>
                <w:sz w:val="18"/>
                <w:szCs w:val="18"/>
                <w:lang w:eastAsia="zh-CN"/>
              </w:rPr>
            </w:pPr>
            <w:r w:rsidRPr="00900BDB">
              <w:rPr>
                <w:rFonts w:ascii="Arial" w:eastAsia="Times New Roman" w:hAnsi="Arial"/>
                <w:sz w:val="18"/>
              </w:rPr>
              <w:t xml:space="preserve">NOTE </w:t>
            </w:r>
            <w:r w:rsidRPr="00900BDB">
              <w:rPr>
                <w:rFonts w:ascii="Arial" w:eastAsia="Times New Roman" w:hAnsi="Arial"/>
                <w:sz w:val="18"/>
                <w:lang w:eastAsia="zh-CN"/>
              </w:rPr>
              <w:t>2</w:t>
            </w:r>
            <w:r w:rsidRPr="00900BDB">
              <w:rPr>
                <w:rFonts w:ascii="Arial" w:eastAsia="Times New Roman" w:hAnsi="Arial"/>
                <w:sz w:val="18"/>
              </w:rPr>
              <w:t>:</w:t>
            </w:r>
            <w:r w:rsidRPr="00900BDB">
              <w:rPr>
                <w:rFonts w:ascii="Arial" w:eastAsia="Times New Roman" w:hAnsi="Arial"/>
                <w:sz w:val="18"/>
              </w:rPr>
              <w:tab/>
            </w:r>
            <w:r w:rsidRPr="00900BDB">
              <w:rPr>
                <w:rFonts w:ascii="Arial" w:eastAsia="Times New Roman" w:hAnsi="Arial" w:cs="Arial"/>
                <w:sz w:val="18"/>
              </w:rPr>
              <w:t>Code block size including CRC (bits)</w:t>
            </w:r>
            <w:r w:rsidRPr="00900BDB">
              <w:rPr>
                <w:rFonts w:ascii="Arial" w:eastAsia="Times New Roman" w:hAnsi="Arial" w:cs="Arial"/>
                <w:sz w:val="18"/>
                <w:lang w:eastAsia="zh-CN"/>
              </w:rPr>
              <w:t xml:space="preserve"> equals to </w:t>
            </w:r>
            <w:r w:rsidRPr="00900BDB">
              <w:rPr>
                <w:rFonts w:ascii="Arial" w:eastAsia="Times New Roman" w:hAnsi="Arial" w:cs="Arial"/>
                <w:i/>
                <w:sz w:val="18"/>
                <w:lang w:eastAsia="zh-CN"/>
              </w:rPr>
              <w:t>K'</w:t>
            </w:r>
            <w:r w:rsidRPr="00900BDB">
              <w:rPr>
                <w:rFonts w:ascii="Arial" w:eastAsia="Times New Roman" w:hAnsi="Arial" w:hint="eastAsia"/>
                <w:sz w:val="18"/>
                <w:lang w:eastAsia="zh-CN"/>
              </w:rPr>
              <w:t xml:space="preserve"> in clause</w:t>
            </w:r>
            <w:r w:rsidRPr="00900BDB">
              <w:rPr>
                <w:rFonts w:ascii="Arial" w:eastAsia="Times New Roman" w:hAnsi="Arial"/>
                <w:sz w:val="18"/>
                <w:lang w:eastAsia="zh-CN"/>
              </w:rPr>
              <w:t> 5.2.2 of TS 38.212 [16].</w:t>
            </w:r>
          </w:p>
        </w:tc>
      </w:tr>
    </w:tbl>
    <w:p w14:paraId="068AA43F" w14:textId="77777777" w:rsidR="00900BDB" w:rsidRPr="00900BDB" w:rsidRDefault="00900BDB" w:rsidP="00900BDB">
      <w:pPr>
        <w:rPr>
          <w:rFonts w:eastAsia="宋体"/>
          <w:noProof/>
          <w:lang w:eastAsia="zh-CN"/>
        </w:rPr>
      </w:pPr>
    </w:p>
    <w:p w14:paraId="0FCBCB66"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Malgun Gothic" w:hAnsi="Arial"/>
          <w:b/>
        </w:rPr>
        <w:lastRenderedPageBreak/>
        <w:t>Table A.</w:t>
      </w:r>
      <w:r w:rsidRPr="00900BDB">
        <w:rPr>
          <w:rFonts w:ascii="Arial" w:eastAsia="Times New Roman" w:hAnsi="Arial"/>
          <w:b/>
          <w:lang w:eastAsia="zh-CN"/>
        </w:rPr>
        <w:t>4</w:t>
      </w:r>
      <w:r w:rsidRPr="00900BDB">
        <w:rPr>
          <w:rFonts w:ascii="Arial" w:eastAsia="Malgun Gothic" w:hAnsi="Arial"/>
          <w:b/>
        </w:rPr>
        <w:t>-</w:t>
      </w:r>
      <w:r w:rsidRPr="00900BDB">
        <w:rPr>
          <w:rFonts w:ascii="Arial" w:eastAsia="Times New Roman" w:hAnsi="Arial"/>
          <w:b/>
          <w:lang w:eastAsia="zh-CN"/>
        </w:rPr>
        <w:t>2A</w:t>
      </w:r>
      <w:r w:rsidRPr="00900BDB">
        <w:rPr>
          <w:rFonts w:ascii="Arial" w:eastAsia="Malgun Gothic" w:hAnsi="Arial"/>
          <w:b/>
        </w:rPr>
        <w:t>: FRC parameters for</w:t>
      </w:r>
      <w:r w:rsidRPr="00900BDB">
        <w:rPr>
          <w:rFonts w:ascii="Arial" w:eastAsia="Times New Roman" w:hAnsi="Arial"/>
          <w:b/>
          <w:lang w:eastAsia="zh-CN"/>
        </w:rPr>
        <w:t xml:space="preserve"> FR1 PUSCH </w:t>
      </w:r>
      <w:r w:rsidRPr="00900BDB">
        <w:rPr>
          <w:rFonts w:ascii="Arial" w:eastAsia="Malgun Gothic" w:hAnsi="Arial"/>
          <w:b/>
        </w:rPr>
        <w:t>performance requirements</w:t>
      </w:r>
      <w:r w:rsidRPr="00900BDB">
        <w:rPr>
          <w:rFonts w:ascii="Arial" w:eastAsia="Times New Roman" w:hAnsi="Arial"/>
          <w:b/>
          <w:lang w:eastAsia="zh-CN"/>
        </w:rPr>
        <w:t>, transform precoding disabled, additional DM-RS position = pos2 and 1 transmission layer</w:t>
      </w:r>
      <w:r w:rsidRPr="00900BDB">
        <w:rPr>
          <w:rFonts w:ascii="Arial" w:eastAsia="Malgun Gothic" w:hAnsi="Arial"/>
          <w:b/>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900BDB" w:rsidRPr="00900BDB" w14:paraId="1BF81459" w14:textId="77777777" w:rsidTr="009B467A">
        <w:trPr>
          <w:cantSplit/>
          <w:jc w:val="center"/>
        </w:trPr>
        <w:tc>
          <w:tcPr>
            <w:tcW w:w="3288" w:type="dxa"/>
          </w:tcPr>
          <w:p w14:paraId="1846B89C"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Reference channel</w:t>
            </w:r>
          </w:p>
        </w:tc>
        <w:tc>
          <w:tcPr>
            <w:tcW w:w="1584" w:type="dxa"/>
          </w:tcPr>
          <w:p w14:paraId="6C25071F"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G-FR1-A4-29</w:t>
            </w:r>
          </w:p>
        </w:tc>
        <w:tc>
          <w:tcPr>
            <w:tcW w:w="1585" w:type="dxa"/>
          </w:tcPr>
          <w:p w14:paraId="638F10EB"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G-FR1-A4-2</w:t>
            </w:r>
            <w:r w:rsidRPr="00900BDB">
              <w:rPr>
                <w:rFonts w:ascii="Arial" w:eastAsia="Times New Roman" w:hAnsi="Arial" w:hint="eastAsia"/>
                <w:b/>
                <w:sz w:val="18"/>
                <w:lang w:eastAsia="ja-JP"/>
              </w:rPr>
              <w:t>9</w:t>
            </w:r>
            <w:r w:rsidRPr="00900BDB">
              <w:rPr>
                <w:rFonts w:ascii="Arial" w:eastAsia="Times New Roman" w:hAnsi="Arial"/>
                <w:b/>
                <w:sz w:val="18"/>
              </w:rPr>
              <w:t>A</w:t>
            </w:r>
          </w:p>
        </w:tc>
        <w:tc>
          <w:tcPr>
            <w:tcW w:w="1585" w:type="dxa"/>
          </w:tcPr>
          <w:p w14:paraId="0288ED81"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G-FR1-A4-30</w:t>
            </w:r>
          </w:p>
        </w:tc>
        <w:tc>
          <w:tcPr>
            <w:tcW w:w="1585" w:type="dxa"/>
          </w:tcPr>
          <w:p w14:paraId="5A0C1114"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G-FR1-A4-30A</w:t>
            </w:r>
          </w:p>
        </w:tc>
      </w:tr>
      <w:tr w:rsidR="00900BDB" w:rsidRPr="00900BDB" w14:paraId="48116A95" w14:textId="77777777" w:rsidTr="009B467A">
        <w:trPr>
          <w:cantSplit/>
          <w:jc w:val="center"/>
        </w:trPr>
        <w:tc>
          <w:tcPr>
            <w:tcW w:w="3288" w:type="dxa"/>
          </w:tcPr>
          <w:p w14:paraId="173149EA"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Subcarrier spacing (kHz))</w:t>
            </w:r>
          </w:p>
        </w:tc>
        <w:tc>
          <w:tcPr>
            <w:tcW w:w="1584" w:type="dxa"/>
          </w:tcPr>
          <w:p w14:paraId="58ED569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15</w:t>
            </w:r>
          </w:p>
        </w:tc>
        <w:tc>
          <w:tcPr>
            <w:tcW w:w="1585" w:type="dxa"/>
          </w:tcPr>
          <w:p w14:paraId="241FF51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15</w:t>
            </w:r>
          </w:p>
        </w:tc>
        <w:tc>
          <w:tcPr>
            <w:tcW w:w="1585" w:type="dxa"/>
          </w:tcPr>
          <w:p w14:paraId="790A2E1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30</w:t>
            </w:r>
          </w:p>
        </w:tc>
        <w:tc>
          <w:tcPr>
            <w:tcW w:w="1585" w:type="dxa"/>
          </w:tcPr>
          <w:p w14:paraId="16975E8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30</w:t>
            </w:r>
          </w:p>
        </w:tc>
      </w:tr>
      <w:tr w:rsidR="00900BDB" w:rsidRPr="00900BDB" w14:paraId="1F85BAED" w14:textId="77777777" w:rsidTr="009B467A">
        <w:trPr>
          <w:cantSplit/>
          <w:jc w:val="center"/>
        </w:trPr>
        <w:tc>
          <w:tcPr>
            <w:tcW w:w="3288" w:type="dxa"/>
          </w:tcPr>
          <w:p w14:paraId="5F32A94C"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Allocated resource blocks</w:t>
            </w:r>
          </w:p>
        </w:tc>
        <w:tc>
          <w:tcPr>
            <w:tcW w:w="1584" w:type="dxa"/>
          </w:tcPr>
          <w:p w14:paraId="3595BA47"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52</w:t>
            </w:r>
          </w:p>
        </w:tc>
        <w:tc>
          <w:tcPr>
            <w:tcW w:w="1585" w:type="dxa"/>
          </w:tcPr>
          <w:p w14:paraId="4C17FE53"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25</w:t>
            </w:r>
          </w:p>
        </w:tc>
        <w:tc>
          <w:tcPr>
            <w:tcW w:w="1585" w:type="dxa"/>
          </w:tcPr>
          <w:p w14:paraId="4F848966"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106</w:t>
            </w:r>
          </w:p>
        </w:tc>
        <w:tc>
          <w:tcPr>
            <w:tcW w:w="1585" w:type="dxa"/>
          </w:tcPr>
          <w:p w14:paraId="2A97E054"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24</w:t>
            </w:r>
          </w:p>
        </w:tc>
      </w:tr>
      <w:tr w:rsidR="00900BDB" w:rsidRPr="00900BDB" w14:paraId="3B46A4F5" w14:textId="77777777" w:rsidTr="009B467A">
        <w:trPr>
          <w:cantSplit/>
          <w:jc w:val="center"/>
        </w:trPr>
        <w:tc>
          <w:tcPr>
            <w:tcW w:w="3288" w:type="dxa"/>
          </w:tcPr>
          <w:p w14:paraId="6860E9B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Data bearing CP-OFDM Symbols per slot (Note 1)</w:t>
            </w:r>
          </w:p>
        </w:tc>
        <w:tc>
          <w:tcPr>
            <w:tcW w:w="1584" w:type="dxa"/>
          </w:tcPr>
          <w:p w14:paraId="68F3069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11</w:t>
            </w:r>
          </w:p>
        </w:tc>
        <w:tc>
          <w:tcPr>
            <w:tcW w:w="1585" w:type="dxa"/>
          </w:tcPr>
          <w:p w14:paraId="4E50CB6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11</w:t>
            </w:r>
          </w:p>
        </w:tc>
        <w:tc>
          <w:tcPr>
            <w:tcW w:w="1585" w:type="dxa"/>
          </w:tcPr>
          <w:p w14:paraId="0C976A7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11</w:t>
            </w:r>
          </w:p>
        </w:tc>
        <w:tc>
          <w:tcPr>
            <w:tcW w:w="1585" w:type="dxa"/>
          </w:tcPr>
          <w:p w14:paraId="27DBEE0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11</w:t>
            </w:r>
          </w:p>
        </w:tc>
      </w:tr>
      <w:tr w:rsidR="00900BDB" w:rsidRPr="00900BDB" w14:paraId="115A1394" w14:textId="77777777" w:rsidTr="009B467A">
        <w:trPr>
          <w:cantSplit/>
          <w:jc w:val="center"/>
        </w:trPr>
        <w:tc>
          <w:tcPr>
            <w:tcW w:w="3288" w:type="dxa"/>
          </w:tcPr>
          <w:p w14:paraId="203329D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Modulation</w:t>
            </w:r>
          </w:p>
        </w:tc>
        <w:tc>
          <w:tcPr>
            <w:tcW w:w="1584" w:type="dxa"/>
          </w:tcPr>
          <w:p w14:paraId="65D9DB7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16QAM</w:t>
            </w:r>
          </w:p>
        </w:tc>
        <w:tc>
          <w:tcPr>
            <w:tcW w:w="1585" w:type="dxa"/>
          </w:tcPr>
          <w:p w14:paraId="71C5A92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585" w:type="dxa"/>
          </w:tcPr>
          <w:p w14:paraId="46F6B16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16QAM</w:t>
            </w:r>
          </w:p>
        </w:tc>
        <w:tc>
          <w:tcPr>
            <w:tcW w:w="1585" w:type="dxa"/>
          </w:tcPr>
          <w:p w14:paraId="0100A8D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r>
      <w:tr w:rsidR="00900BDB" w:rsidRPr="00900BDB" w14:paraId="1BE23293" w14:textId="77777777" w:rsidTr="009B467A">
        <w:trPr>
          <w:cantSplit/>
          <w:jc w:val="center"/>
        </w:trPr>
        <w:tc>
          <w:tcPr>
            <w:tcW w:w="3288" w:type="dxa"/>
          </w:tcPr>
          <w:p w14:paraId="47ADD59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rate (Note 2)</w:t>
            </w:r>
          </w:p>
        </w:tc>
        <w:tc>
          <w:tcPr>
            <w:tcW w:w="1584" w:type="dxa"/>
          </w:tcPr>
          <w:p w14:paraId="72E778AD"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658/1024</w:t>
            </w:r>
          </w:p>
        </w:tc>
        <w:tc>
          <w:tcPr>
            <w:tcW w:w="1585" w:type="dxa"/>
          </w:tcPr>
          <w:p w14:paraId="350D683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585" w:type="dxa"/>
          </w:tcPr>
          <w:p w14:paraId="5E63675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658/1024</w:t>
            </w:r>
          </w:p>
        </w:tc>
        <w:tc>
          <w:tcPr>
            <w:tcW w:w="1585" w:type="dxa"/>
          </w:tcPr>
          <w:p w14:paraId="26801CEB"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r>
      <w:tr w:rsidR="00900BDB" w:rsidRPr="00900BDB" w14:paraId="46324C96" w14:textId="77777777" w:rsidTr="009B467A">
        <w:trPr>
          <w:cantSplit/>
          <w:jc w:val="center"/>
        </w:trPr>
        <w:tc>
          <w:tcPr>
            <w:tcW w:w="3288" w:type="dxa"/>
          </w:tcPr>
          <w:p w14:paraId="4FBAE4A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Payload size (bits)</w:t>
            </w:r>
          </w:p>
        </w:tc>
        <w:tc>
          <w:tcPr>
            <w:tcW w:w="1584" w:type="dxa"/>
          </w:tcPr>
          <w:p w14:paraId="4FE2BDCC"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17424</w:t>
            </w:r>
          </w:p>
        </w:tc>
        <w:tc>
          <w:tcPr>
            <w:tcW w:w="1585" w:type="dxa"/>
          </w:tcPr>
          <w:p w14:paraId="489820DD"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ja-JP"/>
              </w:rPr>
              <w:t>8456</w:t>
            </w:r>
          </w:p>
        </w:tc>
        <w:tc>
          <w:tcPr>
            <w:tcW w:w="1585" w:type="dxa"/>
          </w:tcPr>
          <w:p w14:paraId="0F318B6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35856</w:t>
            </w:r>
          </w:p>
        </w:tc>
        <w:tc>
          <w:tcPr>
            <w:tcW w:w="1585" w:type="dxa"/>
          </w:tcPr>
          <w:p w14:paraId="7ABD2B4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ja-JP"/>
              </w:rPr>
              <w:t>8064</w:t>
            </w:r>
          </w:p>
        </w:tc>
      </w:tr>
      <w:tr w:rsidR="00900BDB" w:rsidRPr="00900BDB" w14:paraId="326C19D3" w14:textId="77777777" w:rsidTr="009B467A">
        <w:trPr>
          <w:cantSplit/>
          <w:jc w:val="center"/>
        </w:trPr>
        <w:tc>
          <w:tcPr>
            <w:tcW w:w="3288" w:type="dxa"/>
          </w:tcPr>
          <w:p w14:paraId="12B0F1D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Transport block CRC (bits)</w:t>
            </w:r>
          </w:p>
        </w:tc>
        <w:tc>
          <w:tcPr>
            <w:tcW w:w="1584" w:type="dxa"/>
          </w:tcPr>
          <w:p w14:paraId="293A3BF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24</w:t>
            </w:r>
          </w:p>
        </w:tc>
        <w:tc>
          <w:tcPr>
            <w:tcW w:w="1585" w:type="dxa"/>
          </w:tcPr>
          <w:p w14:paraId="3A1B466D"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24</w:t>
            </w:r>
          </w:p>
        </w:tc>
        <w:tc>
          <w:tcPr>
            <w:tcW w:w="1585" w:type="dxa"/>
          </w:tcPr>
          <w:p w14:paraId="4369995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24</w:t>
            </w:r>
          </w:p>
        </w:tc>
        <w:tc>
          <w:tcPr>
            <w:tcW w:w="1585" w:type="dxa"/>
          </w:tcPr>
          <w:p w14:paraId="452B8A7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24</w:t>
            </w:r>
          </w:p>
        </w:tc>
      </w:tr>
      <w:tr w:rsidR="00900BDB" w:rsidRPr="00900BDB" w14:paraId="0047E8FC" w14:textId="77777777" w:rsidTr="009B467A">
        <w:trPr>
          <w:cantSplit/>
          <w:jc w:val="center"/>
        </w:trPr>
        <w:tc>
          <w:tcPr>
            <w:tcW w:w="3288" w:type="dxa"/>
          </w:tcPr>
          <w:p w14:paraId="782793A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block CRC size (bits)</w:t>
            </w:r>
          </w:p>
        </w:tc>
        <w:tc>
          <w:tcPr>
            <w:tcW w:w="1584" w:type="dxa"/>
          </w:tcPr>
          <w:p w14:paraId="2157A1D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24</w:t>
            </w:r>
          </w:p>
        </w:tc>
        <w:tc>
          <w:tcPr>
            <w:tcW w:w="1585" w:type="dxa"/>
          </w:tcPr>
          <w:p w14:paraId="39E895D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24</w:t>
            </w:r>
          </w:p>
        </w:tc>
        <w:tc>
          <w:tcPr>
            <w:tcW w:w="1585" w:type="dxa"/>
          </w:tcPr>
          <w:p w14:paraId="2AC91FB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24</w:t>
            </w:r>
          </w:p>
        </w:tc>
        <w:tc>
          <w:tcPr>
            <w:tcW w:w="1585" w:type="dxa"/>
          </w:tcPr>
          <w:p w14:paraId="00D180D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w:t>
            </w:r>
          </w:p>
        </w:tc>
      </w:tr>
      <w:tr w:rsidR="00900BDB" w:rsidRPr="00900BDB" w14:paraId="6C565146" w14:textId="77777777" w:rsidTr="009B467A">
        <w:trPr>
          <w:cantSplit/>
          <w:jc w:val="center"/>
        </w:trPr>
        <w:tc>
          <w:tcPr>
            <w:tcW w:w="3288" w:type="dxa"/>
          </w:tcPr>
          <w:p w14:paraId="61C1C63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Number of code blocks - C</w:t>
            </w:r>
          </w:p>
        </w:tc>
        <w:tc>
          <w:tcPr>
            <w:tcW w:w="1584" w:type="dxa"/>
          </w:tcPr>
          <w:p w14:paraId="61DE19EF"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3</w:t>
            </w:r>
          </w:p>
        </w:tc>
        <w:tc>
          <w:tcPr>
            <w:tcW w:w="1585" w:type="dxa"/>
          </w:tcPr>
          <w:p w14:paraId="2095D41F"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2</w:t>
            </w:r>
          </w:p>
        </w:tc>
        <w:tc>
          <w:tcPr>
            <w:tcW w:w="1585" w:type="dxa"/>
          </w:tcPr>
          <w:p w14:paraId="2EF76B2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5</w:t>
            </w:r>
          </w:p>
        </w:tc>
        <w:tc>
          <w:tcPr>
            <w:tcW w:w="1585" w:type="dxa"/>
          </w:tcPr>
          <w:p w14:paraId="64D5778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1</w:t>
            </w:r>
          </w:p>
        </w:tc>
      </w:tr>
      <w:tr w:rsidR="00900BDB" w:rsidRPr="00900BDB" w14:paraId="143CE879" w14:textId="77777777" w:rsidTr="009B467A">
        <w:trPr>
          <w:cantSplit/>
          <w:jc w:val="center"/>
        </w:trPr>
        <w:tc>
          <w:tcPr>
            <w:tcW w:w="3288" w:type="dxa"/>
          </w:tcPr>
          <w:p w14:paraId="4678DA3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block size</w:t>
            </w:r>
            <w:r w:rsidRPr="00900BDB">
              <w:rPr>
                <w:rFonts w:ascii="Arial" w:eastAsia="Malgun Gothic" w:hAnsi="Arial"/>
                <w:sz w:val="18"/>
              </w:rPr>
              <w:t xml:space="preserve"> including CRC</w:t>
            </w:r>
            <w:r w:rsidRPr="00900BDB">
              <w:rPr>
                <w:rFonts w:ascii="Arial" w:eastAsia="Times New Roman" w:hAnsi="Arial"/>
                <w:sz w:val="18"/>
              </w:rPr>
              <w:t xml:space="preserve"> (bits) (Note 2)</w:t>
            </w:r>
          </w:p>
        </w:tc>
        <w:tc>
          <w:tcPr>
            <w:tcW w:w="1584" w:type="dxa"/>
          </w:tcPr>
          <w:p w14:paraId="255896D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5840</w:t>
            </w:r>
          </w:p>
        </w:tc>
        <w:tc>
          <w:tcPr>
            <w:tcW w:w="1585" w:type="dxa"/>
          </w:tcPr>
          <w:p w14:paraId="529FCA0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ja-JP"/>
              </w:rPr>
              <w:t>4264</w:t>
            </w:r>
          </w:p>
        </w:tc>
        <w:tc>
          <w:tcPr>
            <w:tcW w:w="1585" w:type="dxa"/>
          </w:tcPr>
          <w:p w14:paraId="5715C45B"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7200</w:t>
            </w:r>
          </w:p>
        </w:tc>
        <w:tc>
          <w:tcPr>
            <w:tcW w:w="1585" w:type="dxa"/>
          </w:tcPr>
          <w:p w14:paraId="791ACD2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ja-JP"/>
              </w:rPr>
              <w:t>8080</w:t>
            </w:r>
          </w:p>
        </w:tc>
      </w:tr>
      <w:tr w:rsidR="00900BDB" w:rsidRPr="00900BDB" w14:paraId="16129F7D" w14:textId="77777777" w:rsidTr="009B467A">
        <w:trPr>
          <w:cantSplit/>
          <w:jc w:val="center"/>
        </w:trPr>
        <w:tc>
          <w:tcPr>
            <w:tcW w:w="3288" w:type="dxa"/>
          </w:tcPr>
          <w:p w14:paraId="7FAF305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Total number of bits per slot</w:t>
            </w:r>
          </w:p>
        </w:tc>
        <w:tc>
          <w:tcPr>
            <w:tcW w:w="1584" w:type="dxa"/>
          </w:tcPr>
          <w:p w14:paraId="7EDD5C6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27456</w:t>
            </w:r>
          </w:p>
        </w:tc>
        <w:tc>
          <w:tcPr>
            <w:tcW w:w="1585" w:type="dxa"/>
          </w:tcPr>
          <w:p w14:paraId="0D2ED8A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ja-JP"/>
              </w:rPr>
              <w:t>13200</w:t>
            </w:r>
          </w:p>
        </w:tc>
        <w:tc>
          <w:tcPr>
            <w:tcW w:w="1585" w:type="dxa"/>
          </w:tcPr>
          <w:p w14:paraId="593939A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55968</w:t>
            </w:r>
          </w:p>
        </w:tc>
        <w:tc>
          <w:tcPr>
            <w:tcW w:w="1585" w:type="dxa"/>
          </w:tcPr>
          <w:p w14:paraId="0366B3F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ja-JP"/>
              </w:rPr>
              <w:t>12672</w:t>
            </w:r>
          </w:p>
        </w:tc>
      </w:tr>
      <w:tr w:rsidR="00900BDB" w:rsidRPr="00900BDB" w14:paraId="7C7FEC17" w14:textId="77777777" w:rsidTr="009B467A">
        <w:trPr>
          <w:cantSplit/>
          <w:jc w:val="center"/>
        </w:trPr>
        <w:tc>
          <w:tcPr>
            <w:tcW w:w="3288" w:type="dxa"/>
          </w:tcPr>
          <w:p w14:paraId="637D3DF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Total resource elements per slot</w:t>
            </w:r>
          </w:p>
        </w:tc>
        <w:tc>
          <w:tcPr>
            <w:tcW w:w="1584" w:type="dxa"/>
          </w:tcPr>
          <w:p w14:paraId="56BE6E5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6846</w:t>
            </w:r>
          </w:p>
        </w:tc>
        <w:tc>
          <w:tcPr>
            <w:tcW w:w="1585" w:type="dxa"/>
          </w:tcPr>
          <w:p w14:paraId="629AE78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ja-JP"/>
              </w:rPr>
              <w:t>3300</w:t>
            </w:r>
          </w:p>
        </w:tc>
        <w:tc>
          <w:tcPr>
            <w:tcW w:w="1585" w:type="dxa"/>
          </w:tcPr>
          <w:p w14:paraId="6BAFFDAD"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13992</w:t>
            </w:r>
          </w:p>
        </w:tc>
        <w:tc>
          <w:tcPr>
            <w:tcW w:w="1585" w:type="dxa"/>
          </w:tcPr>
          <w:p w14:paraId="59A3D06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ja-JP"/>
              </w:rPr>
              <w:t>3168</w:t>
            </w:r>
          </w:p>
        </w:tc>
      </w:tr>
      <w:tr w:rsidR="00900BDB" w:rsidRPr="00900BDB" w14:paraId="493BF161" w14:textId="77777777" w:rsidTr="009B467A">
        <w:trPr>
          <w:cantSplit/>
          <w:jc w:val="center"/>
        </w:trPr>
        <w:tc>
          <w:tcPr>
            <w:tcW w:w="9627" w:type="dxa"/>
            <w:gridSpan w:val="5"/>
          </w:tcPr>
          <w:p w14:paraId="52913048"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rPr>
              <w:t>NOTE 1:</w:t>
            </w:r>
            <w:r w:rsidRPr="00900BDB">
              <w:rPr>
                <w:rFonts w:ascii="Arial" w:eastAsia="Times New Roman" w:hAnsi="Arial"/>
                <w:sz w:val="18"/>
              </w:rPr>
              <w:tab/>
            </w:r>
            <w:r w:rsidRPr="00900BDB">
              <w:rPr>
                <w:rFonts w:ascii="Arial" w:eastAsia="Times New Roman" w:hAnsi="Arial"/>
                <w:i/>
                <w:sz w:val="18"/>
              </w:rPr>
              <w:t xml:space="preserve">DM-RS configuration type </w:t>
            </w:r>
            <w:r w:rsidRPr="00900BDB">
              <w:rPr>
                <w:rFonts w:ascii="Arial" w:eastAsia="Times New Roman" w:hAnsi="Arial"/>
                <w:sz w:val="18"/>
              </w:rPr>
              <w:t xml:space="preserve">= 1 with </w:t>
            </w:r>
            <w:r w:rsidRPr="00900BDB">
              <w:rPr>
                <w:rFonts w:ascii="Arial" w:eastAsia="Times New Roman" w:hAnsi="Arial"/>
                <w:i/>
                <w:sz w:val="18"/>
              </w:rPr>
              <w:t>DM-RS duration = single-symbol DM-RS</w:t>
            </w:r>
            <w:r w:rsidRPr="00900BDB">
              <w:rPr>
                <w:rFonts w:ascii="Arial" w:eastAsia="Times New Roman" w:hAnsi="Arial"/>
                <w:sz w:val="18"/>
                <w:lang w:eastAsia="zh-CN"/>
              </w:rPr>
              <w:t xml:space="preserve"> and the number of DM-RS CDM groups without data is 2</w:t>
            </w:r>
            <w:r w:rsidRPr="00900BDB">
              <w:rPr>
                <w:rFonts w:ascii="Arial" w:eastAsia="Times New Roman" w:hAnsi="Arial"/>
                <w:sz w:val="18"/>
              </w:rPr>
              <w:t xml:space="preserve">, </w:t>
            </w:r>
            <w:r w:rsidRPr="00900BDB">
              <w:rPr>
                <w:rFonts w:ascii="Arial" w:eastAsia="Times New Roman" w:hAnsi="Arial"/>
                <w:i/>
                <w:sz w:val="18"/>
              </w:rPr>
              <w:t>Additional DM-RS position = pos2</w:t>
            </w:r>
            <w:r w:rsidRPr="00900BDB">
              <w:rPr>
                <w:rFonts w:ascii="Arial" w:eastAsia="Times New Roman" w:hAnsi="Arial"/>
                <w:sz w:val="18"/>
                <w:lang w:eastAsia="zh-CN"/>
              </w:rPr>
              <w:t>, and</w:t>
            </w:r>
            <w:r w:rsidRPr="00900BDB">
              <w:rPr>
                <w:rFonts w:ascii="Arial" w:eastAsia="Times New Roman" w:hAnsi="Arial"/>
                <w:sz w:val="18"/>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0</w:t>
            </w:r>
            <w:r w:rsidRPr="00900BDB">
              <w:rPr>
                <w:rFonts w:ascii="Arial" w:eastAsia="Times New Roman" w:hAnsi="Arial"/>
                <w:sz w:val="18"/>
              </w:rPr>
              <w:t>= 2 or 3</w:t>
            </w:r>
            <w:r w:rsidRPr="00900BDB">
              <w:rPr>
                <w:rFonts w:ascii="Arial" w:eastAsia="Times New Roman" w:hAnsi="Arial"/>
                <w:sz w:val="18"/>
                <w:lang w:eastAsia="zh-CN"/>
              </w:rPr>
              <w:t xml:space="preserve"> for </w:t>
            </w:r>
            <w:r w:rsidRPr="00900BDB">
              <w:rPr>
                <w:rFonts w:ascii="Arial" w:eastAsia="Times New Roman" w:hAnsi="Arial"/>
                <w:sz w:val="18"/>
              </w:rPr>
              <w:t>PUSCH mapping type A</w:t>
            </w:r>
            <w:r w:rsidRPr="00900BDB">
              <w:rPr>
                <w:rFonts w:ascii="Arial" w:eastAsia="Times New Roman" w:hAnsi="Arial"/>
                <w:sz w:val="18"/>
                <w:lang w:eastAsia="zh-CN"/>
              </w:rPr>
              <w:t xml:space="preserve">, </w:t>
            </w:r>
            <w:r w:rsidRPr="00900BDB">
              <w:rPr>
                <w:rFonts w:ascii="Arial" w:eastAsia="Times New Roman" w:hAnsi="Arial"/>
                <w:sz w:val="18"/>
              </w:rPr>
              <w:t>as per table 6.4.1.1.3-3 of TS 38.211 [17].</w:t>
            </w:r>
          </w:p>
          <w:p w14:paraId="26F612CC" w14:textId="77777777"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 xml:space="preserve">NOTE </w:t>
            </w:r>
            <w:r w:rsidRPr="00900BDB">
              <w:rPr>
                <w:rFonts w:ascii="Arial" w:eastAsia="Times New Roman" w:hAnsi="Arial"/>
                <w:sz w:val="18"/>
                <w:lang w:eastAsia="zh-CN"/>
              </w:rPr>
              <w:t>2</w:t>
            </w:r>
            <w:r w:rsidRPr="00900BDB">
              <w:rPr>
                <w:rFonts w:ascii="Arial" w:eastAsia="Times New Roman" w:hAnsi="Arial"/>
                <w:sz w:val="18"/>
              </w:rPr>
              <w:t>:</w:t>
            </w:r>
            <w:r w:rsidRPr="00900BDB">
              <w:rPr>
                <w:rFonts w:ascii="Arial" w:eastAsia="Times New Roman" w:hAnsi="Arial"/>
                <w:sz w:val="18"/>
              </w:rPr>
              <w:tab/>
            </w:r>
            <w:r w:rsidRPr="00900BDB">
              <w:rPr>
                <w:rFonts w:ascii="Arial" w:eastAsia="Times New Roman" w:hAnsi="Arial" w:cs="Arial"/>
                <w:sz w:val="18"/>
              </w:rPr>
              <w:t>Code block size including CRC (bits)</w:t>
            </w:r>
            <w:r w:rsidRPr="00900BDB">
              <w:rPr>
                <w:rFonts w:ascii="Arial" w:eastAsia="Times New Roman" w:hAnsi="Arial" w:cs="Arial"/>
                <w:sz w:val="18"/>
                <w:lang w:eastAsia="zh-CN"/>
              </w:rPr>
              <w:t xml:space="preserve"> equals to </w:t>
            </w:r>
            <w:r w:rsidRPr="00900BDB">
              <w:rPr>
                <w:rFonts w:ascii="Arial" w:eastAsia="Times New Roman" w:hAnsi="Arial" w:cs="Arial"/>
                <w:i/>
                <w:sz w:val="18"/>
                <w:lang w:eastAsia="zh-CN"/>
              </w:rPr>
              <w:t>K'</w:t>
            </w:r>
            <w:r w:rsidRPr="00900BDB">
              <w:rPr>
                <w:rFonts w:ascii="Arial" w:eastAsia="Times New Roman" w:hAnsi="Arial" w:hint="eastAsia"/>
                <w:sz w:val="18"/>
                <w:lang w:eastAsia="zh-CN"/>
              </w:rPr>
              <w:t xml:space="preserve"> in clause</w:t>
            </w:r>
            <w:r w:rsidRPr="00900BDB">
              <w:rPr>
                <w:rFonts w:ascii="Arial" w:eastAsia="Times New Roman" w:hAnsi="Arial"/>
                <w:sz w:val="18"/>
                <w:lang w:eastAsia="zh-CN"/>
              </w:rPr>
              <w:t> 5.2.2 of TS 38.212 [16].</w:t>
            </w:r>
          </w:p>
        </w:tc>
      </w:tr>
    </w:tbl>
    <w:p w14:paraId="1BA7E4D7" w14:textId="77777777" w:rsidR="00900BDB" w:rsidRPr="00900BDB" w:rsidRDefault="00900BDB" w:rsidP="00900BDB">
      <w:pPr>
        <w:rPr>
          <w:rFonts w:eastAsia="Times New Roman"/>
        </w:rPr>
      </w:pPr>
    </w:p>
    <w:p w14:paraId="1302D457"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Times New Roman" w:hAnsi="Arial"/>
          <w:b/>
          <w:lang w:eastAsia="zh-CN"/>
        </w:rPr>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900BDB" w:rsidRPr="00900BDB" w14:paraId="297CC2E1" w14:textId="77777777" w:rsidTr="009B467A">
        <w:trPr>
          <w:cantSplit/>
          <w:jc w:val="center"/>
        </w:trPr>
        <w:tc>
          <w:tcPr>
            <w:tcW w:w="3288" w:type="dxa"/>
          </w:tcPr>
          <w:p w14:paraId="6E98C4FA"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Reference channel</w:t>
            </w:r>
          </w:p>
        </w:tc>
        <w:tc>
          <w:tcPr>
            <w:tcW w:w="1584" w:type="dxa"/>
          </w:tcPr>
          <w:p w14:paraId="75C98D93"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G-FR1-A4-31A</w:t>
            </w:r>
          </w:p>
        </w:tc>
        <w:tc>
          <w:tcPr>
            <w:tcW w:w="1585" w:type="dxa"/>
          </w:tcPr>
          <w:p w14:paraId="504929D3"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G-FR1-A4-31</w:t>
            </w:r>
          </w:p>
        </w:tc>
        <w:tc>
          <w:tcPr>
            <w:tcW w:w="1585" w:type="dxa"/>
          </w:tcPr>
          <w:p w14:paraId="21D6735F"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hint="eastAsia"/>
                <w:b/>
                <w:sz w:val="18"/>
                <w:lang w:eastAsia="zh-CN"/>
              </w:rPr>
              <w:t>G</w:t>
            </w:r>
            <w:r w:rsidRPr="00900BDB">
              <w:rPr>
                <w:rFonts w:ascii="Arial" w:eastAsia="Times New Roman" w:hAnsi="Arial"/>
                <w:b/>
                <w:sz w:val="18"/>
                <w:lang w:eastAsia="zh-CN"/>
              </w:rPr>
              <w:t>-FR1-A4-32A</w:t>
            </w:r>
          </w:p>
        </w:tc>
        <w:tc>
          <w:tcPr>
            <w:tcW w:w="1585" w:type="dxa"/>
          </w:tcPr>
          <w:p w14:paraId="3B14D6AF"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G-FR1-A4-32</w:t>
            </w:r>
          </w:p>
        </w:tc>
      </w:tr>
      <w:tr w:rsidR="00900BDB" w:rsidRPr="00900BDB" w14:paraId="2181FDA2" w14:textId="77777777" w:rsidTr="009B467A">
        <w:trPr>
          <w:cantSplit/>
          <w:jc w:val="center"/>
        </w:trPr>
        <w:tc>
          <w:tcPr>
            <w:tcW w:w="3288" w:type="dxa"/>
          </w:tcPr>
          <w:p w14:paraId="324CFA4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Subcarrier spacing [kHz]</w:t>
            </w:r>
          </w:p>
        </w:tc>
        <w:tc>
          <w:tcPr>
            <w:tcW w:w="1584" w:type="dxa"/>
          </w:tcPr>
          <w:p w14:paraId="4E29FC5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1</w:t>
            </w:r>
            <w:r w:rsidRPr="00900BDB">
              <w:rPr>
                <w:rFonts w:ascii="Arial" w:eastAsia="Times New Roman" w:hAnsi="Arial"/>
                <w:sz w:val="18"/>
                <w:lang w:eastAsia="zh-CN"/>
              </w:rPr>
              <w:t>5</w:t>
            </w:r>
          </w:p>
        </w:tc>
        <w:tc>
          <w:tcPr>
            <w:tcW w:w="1585" w:type="dxa"/>
          </w:tcPr>
          <w:p w14:paraId="3BC15B5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15</w:t>
            </w:r>
          </w:p>
        </w:tc>
        <w:tc>
          <w:tcPr>
            <w:tcW w:w="1585" w:type="dxa"/>
          </w:tcPr>
          <w:p w14:paraId="03D9B6A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585" w:type="dxa"/>
          </w:tcPr>
          <w:p w14:paraId="5240F84A"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r>
      <w:tr w:rsidR="00900BDB" w:rsidRPr="00900BDB" w14:paraId="64BA1B73" w14:textId="77777777" w:rsidTr="009B467A">
        <w:trPr>
          <w:cantSplit/>
          <w:jc w:val="center"/>
        </w:trPr>
        <w:tc>
          <w:tcPr>
            <w:tcW w:w="3288" w:type="dxa"/>
          </w:tcPr>
          <w:p w14:paraId="12EC060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Allocated resource blocks</w:t>
            </w:r>
          </w:p>
        </w:tc>
        <w:tc>
          <w:tcPr>
            <w:tcW w:w="1584" w:type="dxa"/>
          </w:tcPr>
          <w:p w14:paraId="03AFC350"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hint="eastAsia"/>
                <w:sz w:val="18"/>
                <w:lang w:eastAsia="zh-CN"/>
              </w:rPr>
              <w:t>1</w:t>
            </w:r>
            <w:r w:rsidRPr="00900BDB">
              <w:rPr>
                <w:rFonts w:ascii="Arial" w:eastAsia="Times New Roman" w:hAnsi="Arial"/>
                <w:sz w:val="18"/>
                <w:lang w:eastAsia="zh-CN"/>
              </w:rPr>
              <w:t>2</w:t>
            </w:r>
          </w:p>
        </w:tc>
        <w:tc>
          <w:tcPr>
            <w:tcW w:w="1585" w:type="dxa"/>
          </w:tcPr>
          <w:p w14:paraId="08E49135"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sz w:val="18"/>
              </w:rPr>
              <w:t>25</w:t>
            </w:r>
          </w:p>
        </w:tc>
        <w:tc>
          <w:tcPr>
            <w:tcW w:w="1585" w:type="dxa"/>
          </w:tcPr>
          <w:p w14:paraId="43A35A1F"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sz w:val="18"/>
                <w:lang w:eastAsia="zh-CN"/>
              </w:rPr>
              <w:t>12</w:t>
            </w:r>
          </w:p>
        </w:tc>
        <w:tc>
          <w:tcPr>
            <w:tcW w:w="1585" w:type="dxa"/>
          </w:tcPr>
          <w:p w14:paraId="6CC5361E" w14:textId="77777777" w:rsidR="00900BDB" w:rsidRPr="00900BDB" w:rsidRDefault="00900BDB" w:rsidP="00900BDB">
            <w:pPr>
              <w:keepNext/>
              <w:keepLines/>
              <w:spacing w:after="0"/>
              <w:jc w:val="center"/>
              <w:rPr>
                <w:rFonts w:ascii="Arial" w:eastAsia="Yu Mincho" w:hAnsi="Arial"/>
                <w:sz w:val="18"/>
              </w:rPr>
            </w:pPr>
            <w:r w:rsidRPr="00900BDB">
              <w:rPr>
                <w:rFonts w:ascii="Arial" w:eastAsia="Times New Roman" w:hAnsi="Arial"/>
                <w:sz w:val="18"/>
              </w:rPr>
              <w:t>50</w:t>
            </w:r>
          </w:p>
        </w:tc>
      </w:tr>
      <w:tr w:rsidR="00900BDB" w:rsidRPr="00900BDB" w14:paraId="44C4BF4B" w14:textId="77777777" w:rsidTr="009B467A">
        <w:trPr>
          <w:cantSplit/>
          <w:jc w:val="center"/>
        </w:trPr>
        <w:tc>
          <w:tcPr>
            <w:tcW w:w="3288" w:type="dxa"/>
          </w:tcPr>
          <w:p w14:paraId="52BC030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CP</w:t>
            </w:r>
            <w:r w:rsidRPr="00900BDB">
              <w:rPr>
                <w:rFonts w:ascii="Arial" w:eastAsia="Times New Roman" w:hAnsi="Arial"/>
                <w:sz w:val="18"/>
              </w:rPr>
              <w:t xml:space="preserve">-OFDM Symbols per </w:t>
            </w:r>
            <w:r w:rsidRPr="00900BDB">
              <w:rPr>
                <w:rFonts w:ascii="Arial" w:eastAsia="Times New Roman" w:hAnsi="Arial"/>
                <w:sz w:val="18"/>
                <w:lang w:eastAsia="zh-CN"/>
              </w:rPr>
              <w:t>slot (Note 1)</w:t>
            </w:r>
          </w:p>
        </w:tc>
        <w:tc>
          <w:tcPr>
            <w:tcW w:w="1584" w:type="dxa"/>
          </w:tcPr>
          <w:p w14:paraId="11CD5E9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1</w:t>
            </w:r>
            <w:r w:rsidRPr="00900BDB">
              <w:rPr>
                <w:rFonts w:ascii="Arial" w:eastAsia="Times New Roman" w:hAnsi="Arial"/>
                <w:sz w:val="18"/>
                <w:lang w:eastAsia="zh-CN"/>
              </w:rPr>
              <w:t>1</w:t>
            </w:r>
          </w:p>
        </w:tc>
        <w:tc>
          <w:tcPr>
            <w:tcW w:w="1585" w:type="dxa"/>
          </w:tcPr>
          <w:p w14:paraId="0EB1A28B"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11</w:t>
            </w:r>
          </w:p>
        </w:tc>
        <w:tc>
          <w:tcPr>
            <w:tcW w:w="1585" w:type="dxa"/>
          </w:tcPr>
          <w:p w14:paraId="4FB5550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1</w:t>
            </w:r>
            <w:r w:rsidRPr="00900BDB">
              <w:rPr>
                <w:rFonts w:ascii="Arial" w:eastAsia="Times New Roman" w:hAnsi="Arial"/>
                <w:sz w:val="18"/>
                <w:lang w:eastAsia="zh-CN"/>
              </w:rPr>
              <w:t>1</w:t>
            </w:r>
          </w:p>
        </w:tc>
        <w:tc>
          <w:tcPr>
            <w:tcW w:w="1585" w:type="dxa"/>
          </w:tcPr>
          <w:p w14:paraId="7A8B158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11</w:t>
            </w:r>
          </w:p>
        </w:tc>
      </w:tr>
      <w:tr w:rsidR="00900BDB" w:rsidRPr="00900BDB" w14:paraId="59912F12" w14:textId="77777777" w:rsidTr="009B467A">
        <w:trPr>
          <w:cantSplit/>
          <w:jc w:val="center"/>
        </w:trPr>
        <w:tc>
          <w:tcPr>
            <w:tcW w:w="3288" w:type="dxa"/>
          </w:tcPr>
          <w:p w14:paraId="4AEB7A6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Modulation</w:t>
            </w:r>
          </w:p>
        </w:tc>
        <w:tc>
          <w:tcPr>
            <w:tcW w:w="1584" w:type="dxa"/>
          </w:tcPr>
          <w:p w14:paraId="46C2EF2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1</w:t>
            </w:r>
            <w:r w:rsidRPr="00900BDB">
              <w:rPr>
                <w:rFonts w:ascii="Arial" w:eastAsia="Times New Roman" w:hAnsi="Arial"/>
                <w:sz w:val="18"/>
                <w:lang w:eastAsia="zh-CN"/>
              </w:rPr>
              <w:t>6QAM</w:t>
            </w:r>
          </w:p>
        </w:tc>
        <w:tc>
          <w:tcPr>
            <w:tcW w:w="1585" w:type="dxa"/>
          </w:tcPr>
          <w:p w14:paraId="3F5D4DB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585" w:type="dxa"/>
          </w:tcPr>
          <w:p w14:paraId="797B0ED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1</w:t>
            </w:r>
            <w:r w:rsidRPr="00900BDB">
              <w:rPr>
                <w:rFonts w:ascii="Arial" w:eastAsia="Times New Roman" w:hAnsi="Arial"/>
                <w:sz w:val="18"/>
                <w:lang w:eastAsia="zh-CN"/>
              </w:rPr>
              <w:t>6QAM</w:t>
            </w:r>
          </w:p>
        </w:tc>
        <w:tc>
          <w:tcPr>
            <w:tcW w:w="1585" w:type="dxa"/>
          </w:tcPr>
          <w:p w14:paraId="00F5322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r>
      <w:tr w:rsidR="00900BDB" w:rsidRPr="00900BDB" w14:paraId="21E9776A" w14:textId="77777777" w:rsidTr="009B467A">
        <w:trPr>
          <w:cantSplit/>
          <w:jc w:val="center"/>
        </w:trPr>
        <w:tc>
          <w:tcPr>
            <w:tcW w:w="3288" w:type="dxa"/>
          </w:tcPr>
          <w:p w14:paraId="31C7B4E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rate</w:t>
            </w:r>
            <w:r w:rsidRPr="00900BDB">
              <w:rPr>
                <w:rFonts w:ascii="Arial" w:eastAsia="Times New Roman" w:hAnsi="Arial"/>
                <w:sz w:val="18"/>
                <w:lang w:eastAsia="zh-CN"/>
              </w:rPr>
              <w:t xml:space="preserve"> (Note 2)</w:t>
            </w:r>
          </w:p>
        </w:tc>
        <w:tc>
          <w:tcPr>
            <w:tcW w:w="1584" w:type="dxa"/>
          </w:tcPr>
          <w:p w14:paraId="5573244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658/1024</w:t>
            </w:r>
          </w:p>
        </w:tc>
        <w:tc>
          <w:tcPr>
            <w:tcW w:w="1585" w:type="dxa"/>
          </w:tcPr>
          <w:p w14:paraId="3D42CFD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585" w:type="dxa"/>
          </w:tcPr>
          <w:p w14:paraId="472D53F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6</w:t>
            </w:r>
            <w:r w:rsidRPr="00900BDB">
              <w:rPr>
                <w:rFonts w:ascii="Arial" w:eastAsia="Times New Roman" w:hAnsi="Arial"/>
                <w:sz w:val="18"/>
                <w:lang w:eastAsia="zh-CN"/>
              </w:rPr>
              <w:t>58/1024</w:t>
            </w:r>
          </w:p>
        </w:tc>
        <w:tc>
          <w:tcPr>
            <w:tcW w:w="1585" w:type="dxa"/>
          </w:tcPr>
          <w:p w14:paraId="30FAD5D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r>
      <w:tr w:rsidR="00900BDB" w:rsidRPr="00900BDB" w14:paraId="78046520" w14:textId="77777777" w:rsidTr="009B467A">
        <w:trPr>
          <w:cantSplit/>
          <w:jc w:val="center"/>
        </w:trPr>
        <w:tc>
          <w:tcPr>
            <w:tcW w:w="3288" w:type="dxa"/>
          </w:tcPr>
          <w:p w14:paraId="1496D1BC"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Payload size (bits)</w:t>
            </w:r>
          </w:p>
        </w:tc>
        <w:tc>
          <w:tcPr>
            <w:tcW w:w="1584" w:type="dxa"/>
          </w:tcPr>
          <w:p w14:paraId="78F8E3EC"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4</w:t>
            </w:r>
            <w:r w:rsidRPr="00900BDB">
              <w:rPr>
                <w:rFonts w:ascii="Arial" w:eastAsia="Times New Roman" w:hAnsi="Arial"/>
                <w:sz w:val="18"/>
                <w:lang w:eastAsia="zh-CN"/>
              </w:rPr>
              <w:t>032</w:t>
            </w:r>
          </w:p>
        </w:tc>
        <w:tc>
          <w:tcPr>
            <w:tcW w:w="1585" w:type="dxa"/>
          </w:tcPr>
          <w:p w14:paraId="7F4CD1A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8456</w:t>
            </w:r>
          </w:p>
        </w:tc>
        <w:tc>
          <w:tcPr>
            <w:tcW w:w="1585" w:type="dxa"/>
          </w:tcPr>
          <w:p w14:paraId="411352A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4</w:t>
            </w:r>
            <w:r w:rsidRPr="00900BDB">
              <w:rPr>
                <w:rFonts w:ascii="Arial" w:eastAsia="Times New Roman" w:hAnsi="Arial"/>
                <w:sz w:val="18"/>
                <w:lang w:eastAsia="zh-CN"/>
              </w:rPr>
              <w:t>032</w:t>
            </w:r>
          </w:p>
        </w:tc>
        <w:tc>
          <w:tcPr>
            <w:tcW w:w="1585" w:type="dxa"/>
          </w:tcPr>
          <w:p w14:paraId="1D559A1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16896</w:t>
            </w:r>
          </w:p>
        </w:tc>
      </w:tr>
      <w:tr w:rsidR="00900BDB" w:rsidRPr="00900BDB" w14:paraId="7FA71308" w14:textId="77777777" w:rsidTr="009B467A">
        <w:trPr>
          <w:cantSplit/>
          <w:jc w:val="center"/>
        </w:trPr>
        <w:tc>
          <w:tcPr>
            <w:tcW w:w="3288" w:type="dxa"/>
          </w:tcPr>
          <w:p w14:paraId="5BA86C7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Transport block CRC (bits)</w:t>
            </w:r>
          </w:p>
        </w:tc>
        <w:tc>
          <w:tcPr>
            <w:tcW w:w="1584" w:type="dxa"/>
          </w:tcPr>
          <w:p w14:paraId="6756FEF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2</w:t>
            </w:r>
            <w:r w:rsidRPr="00900BDB">
              <w:rPr>
                <w:rFonts w:ascii="Arial" w:eastAsia="Times New Roman" w:hAnsi="Arial"/>
                <w:sz w:val="18"/>
                <w:lang w:eastAsia="zh-CN"/>
              </w:rPr>
              <w:t>4</w:t>
            </w:r>
          </w:p>
        </w:tc>
        <w:tc>
          <w:tcPr>
            <w:tcW w:w="1585" w:type="dxa"/>
          </w:tcPr>
          <w:p w14:paraId="0F7FC70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24</w:t>
            </w:r>
          </w:p>
        </w:tc>
        <w:tc>
          <w:tcPr>
            <w:tcW w:w="1585" w:type="dxa"/>
          </w:tcPr>
          <w:p w14:paraId="3403696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2</w:t>
            </w:r>
            <w:r w:rsidRPr="00900BDB">
              <w:rPr>
                <w:rFonts w:ascii="Arial" w:eastAsia="Times New Roman" w:hAnsi="Arial"/>
                <w:sz w:val="18"/>
                <w:lang w:eastAsia="zh-CN"/>
              </w:rPr>
              <w:t>4</w:t>
            </w:r>
          </w:p>
        </w:tc>
        <w:tc>
          <w:tcPr>
            <w:tcW w:w="1585" w:type="dxa"/>
          </w:tcPr>
          <w:p w14:paraId="01F06D8B"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24</w:t>
            </w:r>
          </w:p>
        </w:tc>
      </w:tr>
      <w:tr w:rsidR="00900BDB" w:rsidRPr="00900BDB" w14:paraId="07BC117D" w14:textId="77777777" w:rsidTr="009B467A">
        <w:trPr>
          <w:cantSplit/>
          <w:jc w:val="center"/>
        </w:trPr>
        <w:tc>
          <w:tcPr>
            <w:tcW w:w="3288" w:type="dxa"/>
          </w:tcPr>
          <w:p w14:paraId="47921A3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block CRC size (bits)</w:t>
            </w:r>
          </w:p>
        </w:tc>
        <w:tc>
          <w:tcPr>
            <w:tcW w:w="1584" w:type="dxa"/>
          </w:tcPr>
          <w:p w14:paraId="4B036CCB"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w:t>
            </w:r>
          </w:p>
        </w:tc>
        <w:tc>
          <w:tcPr>
            <w:tcW w:w="1585" w:type="dxa"/>
          </w:tcPr>
          <w:p w14:paraId="5D717AEA"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24</w:t>
            </w:r>
          </w:p>
        </w:tc>
        <w:tc>
          <w:tcPr>
            <w:tcW w:w="1585" w:type="dxa"/>
          </w:tcPr>
          <w:p w14:paraId="658554AC"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w:t>
            </w:r>
          </w:p>
        </w:tc>
        <w:tc>
          <w:tcPr>
            <w:tcW w:w="1585" w:type="dxa"/>
          </w:tcPr>
          <w:p w14:paraId="470E396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24</w:t>
            </w:r>
          </w:p>
        </w:tc>
      </w:tr>
      <w:tr w:rsidR="00900BDB" w:rsidRPr="00900BDB" w14:paraId="6403949B" w14:textId="77777777" w:rsidTr="009B467A">
        <w:trPr>
          <w:cantSplit/>
          <w:jc w:val="center"/>
        </w:trPr>
        <w:tc>
          <w:tcPr>
            <w:tcW w:w="3288" w:type="dxa"/>
          </w:tcPr>
          <w:p w14:paraId="54F7945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Number of code blocks - C</w:t>
            </w:r>
          </w:p>
        </w:tc>
        <w:tc>
          <w:tcPr>
            <w:tcW w:w="1584" w:type="dxa"/>
          </w:tcPr>
          <w:p w14:paraId="3901D23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1</w:t>
            </w:r>
          </w:p>
        </w:tc>
        <w:tc>
          <w:tcPr>
            <w:tcW w:w="1585" w:type="dxa"/>
          </w:tcPr>
          <w:p w14:paraId="15E9C22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2</w:t>
            </w:r>
          </w:p>
        </w:tc>
        <w:tc>
          <w:tcPr>
            <w:tcW w:w="1585" w:type="dxa"/>
          </w:tcPr>
          <w:p w14:paraId="43C9FA8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1</w:t>
            </w:r>
          </w:p>
        </w:tc>
        <w:tc>
          <w:tcPr>
            <w:tcW w:w="1585" w:type="dxa"/>
          </w:tcPr>
          <w:p w14:paraId="369DEFC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w:t>
            </w:r>
          </w:p>
        </w:tc>
      </w:tr>
      <w:tr w:rsidR="00900BDB" w:rsidRPr="00900BDB" w14:paraId="63CFFF51" w14:textId="77777777" w:rsidTr="009B467A">
        <w:trPr>
          <w:cantSplit/>
          <w:jc w:val="center"/>
        </w:trPr>
        <w:tc>
          <w:tcPr>
            <w:tcW w:w="3288" w:type="dxa"/>
          </w:tcPr>
          <w:p w14:paraId="7868E1CF"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block size including CRC (bits) (Note 2)</w:t>
            </w:r>
          </w:p>
        </w:tc>
        <w:tc>
          <w:tcPr>
            <w:tcW w:w="1584" w:type="dxa"/>
          </w:tcPr>
          <w:p w14:paraId="6AABCACB"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hint="eastAsia"/>
                <w:sz w:val="18"/>
                <w:szCs w:val="18"/>
                <w:lang w:eastAsia="zh-CN"/>
              </w:rPr>
              <w:t>4</w:t>
            </w:r>
            <w:r w:rsidRPr="00900BDB">
              <w:rPr>
                <w:rFonts w:ascii="Arial" w:eastAsia="Times New Roman" w:hAnsi="Arial" w:cs="Arial"/>
                <w:sz w:val="18"/>
                <w:szCs w:val="18"/>
                <w:lang w:eastAsia="zh-CN"/>
              </w:rPr>
              <w:t>056</w:t>
            </w:r>
          </w:p>
        </w:tc>
        <w:tc>
          <w:tcPr>
            <w:tcW w:w="1585" w:type="dxa"/>
          </w:tcPr>
          <w:p w14:paraId="5B8FACA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szCs w:val="18"/>
              </w:rPr>
              <w:t>4264</w:t>
            </w:r>
          </w:p>
        </w:tc>
        <w:tc>
          <w:tcPr>
            <w:tcW w:w="1585" w:type="dxa"/>
          </w:tcPr>
          <w:p w14:paraId="31E06E5F"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hint="eastAsia"/>
                <w:sz w:val="18"/>
                <w:szCs w:val="18"/>
                <w:lang w:eastAsia="zh-CN"/>
              </w:rPr>
              <w:t>4</w:t>
            </w:r>
            <w:r w:rsidRPr="00900BDB">
              <w:rPr>
                <w:rFonts w:ascii="Arial" w:eastAsia="Times New Roman" w:hAnsi="Arial" w:cs="Arial"/>
                <w:sz w:val="18"/>
                <w:szCs w:val="18"/>
                <w:lang w:eastAsia="zh-CN"/>
              </w:rPr>
              <w:t>056</w:t>
            </w:r>
          </w:p>
        </w:tc>
        <w:tc>
          <w:tcPr>
            <w:tcW w:w="1585" w:type="dxa"/>
          </w:tcPr>
          <w:p w14:paraId="09F7003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cs="Arial"/>
                <w:sz w:val="18"/>
                <w:szCs w:val="18"/>
              </w:rPr>
              <w:t>5664</w:t>
            </w:r>
          </w:p>
        </w:tc>
      </w:tr>
      <w:tr w:rsidR="00900BDB" w:rsidRPr="00900BDB" w14:paraId="7F188951" w14:textId="77777777" w:rsidTr="009B467A">
        <w:trPr>
          <w:cantSplit/>
          <w:jc w:val="center"/>
        </w:trPr>
        <w:tc>
          <w:tcPr>
            <w:tcW w:w="3288" w:type="dxa"/>
          </w:tcPr>
          <w:p w14:paraId="3D82AF4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 xml:space="preserve">Total number of bits per </w:t>
            </w:r>
            <w:r w:rsidRPr="00900BDB">
              <w:rPr>
                <w:rFonts w:ascii="Arial" w:eastAsia="Times New Roman" w:hAnsi="Arial"/>
                <w:sz w:val="18"/>
                <w:lang w:eastAsia="zh-CN"/>
              </w:rPr>
              <w:t>slot</w:t>
            </w:r>
          </w:p>
        </w:tc>
        <w:tc>
          <w:tcPr>
            <w:tcW w:w="1584" w:type="dxa"/>
          </w:tcPr>
          <w:p w14:paraId="598A088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6</w:t>
            </w:r>
            <w:r w:rsidRPr="00900BDB">
              <w:rPr>
                <w:rFonts w:ascii="Arial" w:eastAsia="Times New Roman" w:hAnsi="Arial"/>
                <w:sz w:val="18"/>
                <w:lang w:eastAsia="zh-CN"/>
              </w:rPr>
              <w:t>336</w:t>
            </w:r>
          </w:p>
        </w:tc>
        <w:tc>
          <w:tcPr>
            <w:tcW w:w="1585" w:type="dxa"/>
          </w:tcPr>
          <w:p w14:paraId="1F75506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13200</w:t>
            </w:r>
          </w:p>
        </w:tc>
        <w:tc>
          <w:tcPr>
            <w:tcW w:w="1585" w:type="dxa"/>
          </w:tcPr>
          <w:p w14:paraId="729A257B"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6</w:t>
            </w:r>
            <w:r w:rsidRPr="00900BDB">
              <w:rPr>
                <w:rFonts w:ascii="Arial" w:eastAsia="Times New Roman" w:hAnsi="Arial"/>
                <w:sz w:val="18"/>
                <w:lang w:eastAsia="zh-CN"/>
              </w:rPr>
              <w:t>336</w:t>
            </w:r>
          </w:p>
        </w:tc>
        <w:tc>
          <w:tcPr>
            <w:tcW w:w="1585" w:type="dxa"/>
          </w:tcPr>
          <w:p w14:paraId="1E9CC40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26400</w:t>
            </w:r>
          </w:p>
        </w:tc>
      </w:tr>
      <w:tr w:rsidR="00900BDB" w:rsidRPr="00900BDB" w14:paraId="0B410FBB" w14:textId="77777777" w:rsidTr="009B467A">
        <w:trPr>
          <w:cantSplit/>
          <w:jc w:val="center"/>
        </w:trPr>
        <w:tc>
          <w:tcPr>
            <w:tcW w:w="3288" w:type="dxa"/>
          </w:tcPr>
          <w:p w14:paraId="6B58EDA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 xml:space="preserve">Total symbols per </w:t>
            </w:r>
            <w:r w:rsidRPr="00900BDB">
              <w:rPr>
                <w:rFonts w:ascii="Arial" w:eastAsia="Times New Roman" w:hAnsi="Arial"/>
                <w:sz w:val="18"/>
                <w:lang w:eastAsia="zh-CN"/>
              </w:rPr>
              <w:t>slot</w:t>
            </w:r>
          </w:p>
        </w:tc>
        <w:tc>
          <w:tcPr>
            <w:tcW w:w="1584" w:type="dxa"/>
          </w:tcPr>
          <w:p w14:paraId="4DA1D1A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1</w:t>
            </w:r>
            <w:r w:rsidRPr="00900BDB">
              <w:rPr>
                <w:rFonts w:ascii="Arial" w:eastAsia="Times New Roman" w:hAnsi="Arial"/>
                <w:sz w:val="18"/>
                <w:lang w:eastAsia="zh-CN"/>
              </w:rPr>
              <w:t>584</w:t>
            </w:r>
          </w:p>
        </w:tc>
        <w:tc>
          <w:tcPr>
            <w:tcW w:w="1585" w:type="dxa"/>
          </w:tcPr>
          <w:p w14:paraId="53F486C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3300</w:t>
            </w:r>
          </w:p>
        </w:tc>
        <w:tc>
          <w:tcPr>
            <w:tcW w:w="1585" w:type="dxa"/>
          </w:tcPr>
          <w:p w14:paraId="66E33FFB"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hint="eastAsia"/>
                <w:sz w:val="18"/>
                <w:lang w:eastAsia="zh-CN"/>
              </w:rPr>
              <w:t>1</w:t>
            </w:r>
            <w:r w:rsidRPr="00900BDB">
              <w:rPr>
                <w:rFonts w:ascii="Arial" w:eastAsia="Times New Roman" w:hAnsi="Arial"/>
                <w:sz w:val="18"/>
                <w:lang w:eastAsia="zh-CN"/>
              </w:rPr>
              <w:t>584</w:t>
            </w:r>
          </w:p>
        </w:tc>
        <w:tc>
          <w:tcPr>
            <w:tcW w:w="1585" w:type="dxa"/>
          </w:tcPr>
          <w:p w14:paraId="371A692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6600</w:t>
            </w:r>
          </w:p>
        </w:tc>
      </w:tr>
      <w:tr w:rsidR="00900BDB" w:rsidRPr="00900BDB" w14:paraId="45BA2822" w14:textId="77777777" w:rsidTr="009B467A">
        <w:trPr>
          <w:cantSplit/>
          <w:jc w:val="center"/>
        </w:trPr>
        <w:tc>
          <w:tcPr>
            <w:tcW w:w="9627" w:type="dxa"/>
            <w:gridSpan w:val="5"/>
            <w:vAlign w:val="center"/>
          </w:tcPr>
          <w:p w14:paraId="5A05377F" w14:textId="7E3489CF"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NOTE 1:</w:t>
            </w:r>
            <w:r w:rsidRPr="00900BDB">
              <w:rPr>
                <w:rFonts w:ascii="Arial" w:eastAsia="Times New Roman" w:hAnsi="Arial"/>
                <w:sz w:val="18"/>
              </w:rPr>
              <w:tab/>
            </w:r>
            <w:r w:rsidRPr="00900BDB">
              <w:rPr>
                <w:rFonts w:ascii="Arial" w:eastAsia="Times New Roman" w:hAnsi="Arial"/>
                <w:i/>
                <w:sz w:val="18"/>
              </w:rPr>
              <w:t xml:space="preserve">DM-RS configuration type </w:t>
            </w:r>
            <w:r w:rsidRPr="00900BDB">
              <w:rPr>
                <w:rFonts w:ascii="Arial" w:eastAsia="Times New Roman" w:hAnsi="Arial"/>
                <w:sz w:val="18"/>
              </w:rPr>
              <w:t xml:space="preserve"> = 1 with </w:t>
            </w:r>
            <w:r w:rsidRPr="00900BDB">
              <w:rPr>
                <w:rFonts w:ascii="Arial" w:eastAsia="Times New Roman" w:hAnsi="Arial"/>
                <w:i/>
                <w:sz w:val="18"/>
              </w:rPr>
              <w:t>DM-RS duration = single-symbol DM-RS</w:t>
            </w:r>
            <w:r w:rsidRPr="00900BDB">
              <w:rPr>
                <w:rFonts w:ascii="Arial" w:eastAsia="Times New Roman" w:hAnsi="Arial"/>
                <w:sz w:val="18"/>
                <w:lang w:eastAsia="zh-CN"/>
              </w:rPr>
              <w:t xml:space="preserve"> and the number of DM-RS CDM groups without data is 2</w:t>
            </w:r>
            <w:r w:rsidRPr="00900BDB">
              <w:rPr>
                <w:rFonts w:ascii="Arial" w:eastAsia="Times New Roman" w:hAnsi="Arial"/>
                <w:sz w:val="18"/>
              </w:rPr>
              <w:t xml:space="preserve">, </w:t>
            </w:r>
            <w:r w:rsidRPr="00900BDB">
              <w:rPr>
                <w:rFonts w:ascii="Arial" w:eastAsia="Times New Roman" w:hAnsi="Arial"/>
                <w:i/>
                <w:sz w:val="18"/>
              </w:rPr>
              <w:t>Additional DM-RS position = pos2</w:t>
            </w:r>
            <w:r w:rsidRPr="00900BDB">
              <w:rPr>
                <w:rFonts w:ascii="Arial" w:eastAsia="Times New Roman" w:hAnsi="Arial"/>
                <w:sz w:val="18"/>
                <w:lang w:eastAsia="zh-CN"/>
              </w:rPr>
              <w:t>,</w:t>
            </w:r>
            <w:r w:rsidRPr="00900BDB">
              <w:rPr>
                <w:rFonts w:ascii="Arial" w:eastAsia="Times New Roman" w:hAnsi="Arial"/>
                <w:sz w:val="18"/>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 xml:space="preserve">0 </w:t>
            </w:r>
            <w:r w:rsidRPr="00900BDB">
              <w:rPr>
                <w:rFonts w:ascii="Arial" w:eastAsia="Times New Roman" w:hAnsi="Arial"/>
                <w:sz w:val="18"/>
              </w:rPr>
              <w:t xml:space="preserve">= 2 </w:t>
            </w:r>
            <w:r w:rsidRPr="00900BDB">
              <w:rPr>
                <w:rFonts w:ascii="Arial" w:eastAsia="Times New Roman" w:hAnsi="Arial"/>
                <w:sz w:val="18"/>
                <w:lang w:eastAsia="zh-CN"/>
              </w:rPr>
              <w:t xml:space="preserve">for </w:t>
            </w:r>
            <w:r w:rsidRPr="00900BDB">
              <w:rPr>
                <w:rFonts w:ascii="Arial" w:eastAsia="Times New Roman" w:hAnsi="Arial"/>
                <w:sz w:val="18"/>
              </w:rPr>
              <w:t xml:space="preserve">PUSCH mapping type A,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 xml:space="preserve">0 </w:t>
            </w:r>
            <w:r w:rsidRPr="00900BDB">
              <w:rPr>
                <w:rFonts w:ascii="Arial" w:eastAsia="Times New Roman" w:hAnsi="Arial"/>
                <w:sz w:val="18"/>
              </w:rPr>
              <w:t xml:space="preserve">= 2 </w:t>
            </w:r>
            <w:r w:rsidRPr="00900BDB">
              <w:rPr>
                <w:rFonts w:ascii="Arial" w:eastAsia="Times New Roman" w:hAnsi="Arial"/>
                <w:sz w:val="18"/>
                <w:lang w:eastAsia="zh-CN"/>
              </w:rPr>
              <w:t xml:space="preserve">for </w:t>
            </w:r>
            <w:r w:rsidRPr="00900BDB">
              <w:rPr>
                <w:rFonts w:ascii="Arial" w:eastAsia="Times New Roman" w:hAnsi="Arial"/>
                <w:sz w:val="18"/>
              </w:rPr>
              <w:t>PUSCH mapping type B, as per table 6.4.1.1.3-3 of TS 38.211 [</w:t>
            </w:r>
            <w:del w:id="81" w:author="Huawei" w:date="2022-08-25T19:54:00Z">
              <w:r w:rsidRPr="00900BDB" w:rsidDel="00900BDB">
                <w:rPr>
                  <w:rFonts w:ascii="Arial" w:eastAsia="Times New Roman" w:hAnsi="Arial"/>
                  <w:sz w:val="18"/>
                </w:rPr>
                <w:delText>5</w:delText>
              </w:r>
            </w:del>
            <w:ins w:id="82" w:author="Huawei" w:date="2022-08-25T19:54:00Z">
              <w:r>
                <w:rPr>
                  <w:rFonts w:ascii="Arial" w:eastAsia="Times New Roman" w:hAnsi="Arial"/>
                  <w:sz w:val="18"/>
                </w:rPr>
                <w:t>17</w:t>
              </w:r>
            </w:ins>
            <w:r w:rsidRPr="00900BDB">
              <w:rPr>
                <w:rFonts w:ascii="Arial" w:eastAsia="Times New Roman" w:hAnsi="Arial"/>
                <w:sz w:val="18"/>
              </w:rPr>
              <w:t>].</w:t>
            </w:r>
          </w:p>
          <w:p w14:paraId="152EF6AE" w14:textId="18244709" w:rsidR="00900BDB" w:rsidRPr="00900BDB" w:rsidRDefault="00900BDB" w:rsidP="00900BDB">
            <w:pPr>
              <w:keepNext/>
              <w:keepLines/>
              <w:spacing w:after="0"/>
              <w:ind w:left="851" w:hanging="851"/>
              <w:rPr>
                <w:rFonts w:ascii="Arial" w:eastAsia="Times New Roman" w:hAnsi="Arial"/>
                <w:sz w:val="18"/>
              </w:rPr>
            </w:pPr>
            <w:r w:rsidRPr="00900BDB">
              <w:rPr>
                <w:rFonts w:ascii="Arial" w:eastAsia="Times New Roman" w:hAnsi="Arial"/>
                <w:sz w:val="18"/>
              </w:rPr>
              <w:t xml:space="preserve">NOTE </w:t>
            </w:r>
            <w:r w:rsidRPr="00900BDB">
              <w:rPr>
                <w:rFonts w:ascii="Arial" w:eastAsia="Times New Roman" w:hAnsi="Arial"/>
                <w:sz w:val="18"/>
                <w:lang w:eastAsia="zh-CN"/>
              </w:rPr>
              <w:t>2</w:t>
            </w:r>
            <w:r w:rsidRPr="00900BDB">
              <w:rPr>
                <w:rFonts w:ascii="Arial" w:eastAsia="Times New Roman" w:hAnsi="Arial"/>
                <w:sz w:val="18"/>
              </w:rPr>
              <w:t>:</w:t>
            </w:r>
            <w:r w:rsidRPr="00900BDB">
              <w:rPr>
                <w:rFonts w:ascii="Arial" w:eastAsia="Times New Roman" w:hAnsi="Arial"/>
                <w:sz w:val="18"/>
              </w:rPr>
              <w:tab/>
            </w:r>
            <w:r w:rsidRPr="00900BDB">
              <w:rPr>
                <w:rFonts w:ascii="Arial" w:eastAsia="Times New Roman" w:hAnsi="Arial" w:cs="Arial"/>
                <w:sz w:val="18"/>
              </w:rPr>
              <w:t>Code block size including CRC (bits)</w:t>
            </w:r>
            <w:r w:rsidRPr="00900BDB">
              <w:rPr>
                <w:rFonts w:ascii="Arial" w:eastAsia="Times New Roman" w:hAnsi="Arial" w:cs="Arial"/>
                <w:sz w:val="18"/>
                <w:lang w:eastAsia="zh-CN"/>
              </w:rPr>
              <w:t xml:space="preserve"> equals to </w:t>
            </w:r>
            <w:r w:rsidRPr="00900BDB">
              <w:rPr>
                <w:rFonts w:ascii="Arial" w:eastAsia="Times New Roman" w:hAnsi="Arial" w:cs="Arial"/>
                <w:i/>
                <w:sz w:val="18"/>
                <w:lang w:eastAsia="zh-CN"/>
              </w:rPr>
              <w:t>K'</w:t>
            </w:r>
            <w:r w:rsidRPr="00900BDB">
              <w:rPr>
                <w:rFonts w:ascii="Arial" w:eastAsia="Times New Roman" w:hAnsi="Arial" w:hint="eastAsia"/>
                <w:sz w:val="18"/>
                <w:lang w:eastAsia="zh-CN"/>
              </w:rPr>
              <w:t xml:space="preserve"> in clause</w:t>
            </w:r>
            <w:r w:rsidRPr="00900BDB">
              <w:rPr>
                <w:rFonts w:ascii="Arial" w:eastAsia="Times New Roman" w:hAnsi="Arial"/>
                <w:sz w:val="18"/>
                <w:lang w:eastAsia="zh-CN"/>
              </w:rPr>
              <w:t> 5.2.2 of TS 38.212 [</w:t>
            </w:r>
            <w:del w:id="83" w:author="Huawei" w:date="2022-08-25T19:55:00Z">
              <w:r w:rsidRPr="00900BDB" w:rsidDel="00900BDB">
                <w:rPr>
                  <w:rFonts w:ascii="Arial" w:eastAsia="Times New Roman" w:hAnsi="Arial"/>
                  <w:sz w:val="18"/>
                  <w:lang w:eastAsia="zh-CN"/>
                </w:rPr>
                <w:delText>15</w:delText>
              </w:r>
            </w:del>
            <w:ins w:id="84" w:author="Huawei" w:date="2022-08-25T19:55:00Z">
              <w:r>
                <w:rPr>
                  <w:rFonts w:ascii="Arial" w:eastAsia="Times New Roman" w:hAnsi="Arial"/>
                  <w:sz w:val="18"/>
                  <w:lang w:eastAsia="zh-CN"/>
                </w:rPr>
                <w:t>16</w:t>
              </w:r>
            </w:ins>
            <w:r w:rsidRPr="00900BDB">
              <w:rPr>
                <w:rFonts w:ascii="Arial" w:eastAsia="Times New Roman" w:hAnsi="Arial"/>
                <w:sz w:val="18"/>
                <w:lang w:eastAsia="zh-CN"/>
              </w:rPr>
              <w:t>].</w:t>
            </w:r>
          </w:p>
        </w:tc>
      </w:tr>
    </w:tbl>
    <w:p w14:paraId="11A27FAA" w14:textId="77777777" w:rsidR="00900BDB" w:rsidRPr="00900BDB" w:rsidRDefault="00900BDB" w:rsidP="00900BDB">
      <w:pPr>
        <w:rPr>
          <w:rFonts w:eastAsia="Times New Roman"/>
        </w:rPr>
      </w:pPr>
    </w:p>
    <w:p w14:paraId="22085209"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Malgun Gothic" w:hAnsi="Arial"/>
          <w:b/>
        </w:rPr>
        <w:lastRenderedPageBreak/>
        <w:t>Table A.</w:t>
      </w:r>
      <w:r w:rsidRPr="00900BDB">
        <w:rPr>
          <w:rFonts w:ascii="Arial" w:eastAsia="Times New Roman" w:hAnsi="Arial"/>
          <w:b/>
          <w:lang w:eastAsia="zh-CN"/>
        </w:rPr>
        <w:t>4</w:t>
      </w:r>
      <w:r w:rsidRPr="00900BDB">
        <w:rPr>
          <w:rFonts w:ascii="Arial" w:eastAsia="Malgun Gothic" w:hAnsi="Arial"/>
          <w:b/>
        </w:rPr>
        <w:t>-</w:t>
      </w:r>
      <w:r w:rsidRPr="00900BDB">
        <w:rPr>
          <w:rFonts w:ascii="Arial" w:eastAsia="Times New Roman" w:hAnsi="Arial"/>
          <w:b/>
          <w:lang w:eastAsia="zh-CN"/>
        </w:rPr>
        <w:t>3</w:t>
      </w:r>
      <w:r w:rsidRPr="00900BDB">
        <w:rPr>
          <w:rFonts w:ascii="Arial" w:eastAsia="Malgun Gothic" w:hAnsi="Arial"/>
          <w:b/>
        </w:rPr>
        <w:t>: Void</w:t>
      </w:r>
    </w:p>
    <w:p w14:paraId="343FDC5E"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Malgun Gothic" w:hAnsi="Arial"/>
          <w:b/>
        </w:rPr>
        <w:t>Table A.</w:t>
      </w:r>
      <w:r w:rsidRPr="00900BDB">
        <w:rPr>
          <w:rFonts w:ascii="Arial" w:eastAsia="Times New Roman" w:hAnsi="Arial"/>
          <w:b/>
          <w:lang w:eastAsia="zh-CN"/>
        </w:rPr>
        <w:t>4</w:t>
      </w:r>
      <w:r w:rsidRPr="00900BDB">
        <w:rPr>
          <w:rFonts w:ascii="Arial" w:eastAsia="Malgun Gothic" w:hAnsi="Arial"/>
          <w:b/>
        </w:rPr>
        <w:t>-</w:t>
      </w:r>
      <w:r w:rsidRPr="00900BDB">
        <w:rPr>
          <w:rFonts w:ascii="Arial" w:eastAsia="Times New Roman" w:hAnsi="Arial"/>
          <w:b/>
          <w:lang w:eastAsia="zh-CN"/>
        </w:rPr>
        <w:t>4</w:t>
      </w:r>
      <w:r w:rsidRPr="00900BDB">
        <w:rPr>
          <w:rFonts w:ascii="Arial" w:eastAsia="Malgun Gothic" w:hAnsi="Arial"/>
          <w:b/>
        </w:rPr>
        <w:t>: FRC parameters for</w:t>
      </w:r>
      <w:r w:rsidRPr="00900BDB">
        <w:rPr>
          <w:rFonts w:ascii="Arial" w:eastAsia="Times New Roman" w:hAnsi="Arial"/>
          <w:b/>
          <w:lang w:eastAsia="zh-CN"/>
        </w:rPr>
        <w:t xml:space="preserve"> FR1 PUSCH </w:t>
      </w:r>
      <w:r w:rsidRPr="00900BDB">
        <w:rPr>
          <w:rFonts w:ascii="Arial" w:eastAsia="Malgun Gothic" w:hAnsi="Arial"/>
          <w:b/>
        </w:rPr>
        <w:t>performance requirements</w:t>
      </w:r>
      <w:r w:rsidRPr="00900BDB">
        <w:rPr>
          <w:rFonts w:ascii="Arial" w:eastAsia="Times New Roman" w:hAnsi="Arial"/>
          <w:b/>
          <w:lang w:eastAsia="zh-CN"/>
        </w:rPr>
        <w:t xml:space="preserve">, transform precoding disabled, </w:t>
      </w:r>
      <w:r w:rsidRPr="00900BDB">
        <w:rPr>
          <w:rFonts w:ascii="Arial" w:eastAsia="等线" w:hAnsi="Arial"/>
          <w:b/>
          <w:lang w:eastAsia="zh-CN"/>
        </w:rPr>
        <w:t>a</w:t>
      </w:r>
      <w:r w:rsidRPr="00900BDB">
        <w:rPr>
          <w:rFonts w:ascii="Arial" w:eastAsia="Times New Roman" w:hAnsi="Arial"/>
          <w:b/>
          <w:lang w:eastAsia="zh-CN"/>
        </w:rPr>
        <w:t>dditional DM-RS position</w:t>
      </w:r>
      <w:r w:rsidRPr="00900BDB">
        <w:rPr>
          <w:rFonts w:ascii="Arial" w:eastAsia="等线" w:hAnsi="Arial"/>
          <w:b/>
          <w:lang w:eastAsia="zh-CN"/>
        </w:rPr>
        <w:t xml:space="preserve"> = pos1</w:t>
      </w:r>
      <w:r w:rsidRPr="00900BDB">
        <w:rPr>
          <w:rFonts w:ascii="Arial" w:eastAsia="Times New Roman" w:hAnsi="Arial"/>
          <w:b/>
          <w:lang w:eastAsia="zh-CN"/>
        </w:rPr>
        <w:t xml:space="preserve"> and 2 transmission layers</w:t>
      </w:r>
      <w:r w:rsidRPr="00900BDB">
        <w:rPr>
          <w:rFonts w:ascii="Arial" w:eastAsia="Malgun Gothic" w:hAnsi="Arial"/>
          <w:b/>
        </w:rPr>
        <w:t xml:space="preserve"> (</w:t>
      </w:r>
      <w:r w:rsidRPr="00900BDB">
        <w:rPr>
          <w:rFonts w:ascii="Arial" w:eastAsia="Times New Roman" w:hAnsi="Arial"/>
          <w:b/>
          <w:lang w:eastAsia="zh-CN"/>
        </w:rPr>
        <w:t>16QAM</w:t>
      </w:r>
      <w:r w:rsidRPr="00900BDB">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900BDB" w:rsidRPr="00900BDB" w14:paraId="6AA85F76" w14:textId="77777777" w:rsidTr="009B467A">
        <w:trPr>
          <w:cantSplit/>
          <w:jc w:val="center"/>
        </w:trPr>
        <w:tc>
          <w:tcPr>
            <w:tcW w:w="2421" w:type="dxa"/>
          </w:tcPr>
          <w:p w14:paraId="10F5C55D"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Reference channel</w:t>
            </w:r>
          </w:p>
        </w:tc>
        <w:tc>
          <w:tcPr>
            <w:tcW w:w="1070" w:type="dxa"/>
          </w:tcPr>
          <w:p w14:paraId="3FA131A4"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G-FR1-A4-22</w:t>
            </w:r>
          </w:p>
        </w:tc>
        <w:tc>
          <w:tcPr>
            <w:tcW w:w="1071" w:type="dxa"/>
          </w:tcPr>
          <w:p w14:paraId="25FA248A"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G-FR1-A4-23</w:t>
            </w:r>
          </w:p>
        </w:tc>
        <w:tc>
          <w:tcPr>
            <w:tcW w:w="1070" w:type="dxa"/>
          </w:tcPr>
          <w:p w14:paraId="0858924F"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G-FR1-A4-24</w:t>
            </w:r>
          </w:p>
        </w:tc>
        <w:tc>
          <w:tcPr>
            <w:tcW w:w="1071" w:type="dxa"/>
          </w:tcPr>
          <w:p w14:paraId="48F1A1D0"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G-FR1-A4-25</w:t>
            </w:r>
          </w:p>
        </w:tc>
        <w:tc>
          <w:tcPr>
            <w:tcW w:w="1070" w:type="dxa"/>
          </w:tcPr>
          <w:p w14:paraId="78D97C7B"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G-FR1-A4-26</w:t>
            </w:r>
          </w:p>
        </w:tc>
        <w:tc>
          <w:tcPr>
            <w:tcW w:w="1071" w:type="dxa"/>
          </w:tcPr>
          <w:p w14:paraId="4A89654E"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G-FR1-A4-27</w:t>
            </w:r>
          </w:p>
        </w:tc>
        <w:tc>
          <w:tcPr>
            <w:tcW w:w="1071" w:type="dxa"/>
          </w:tcPr>
          <w:p w14:paraId="14004D76"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b/>
                <w:sz w:val="18"/>
                <w:lang w:eastAsia="zh-CN"/>
              </w:rPr>
              <w:t>G-FR1-A4-28</w:t>
            </w:r>
          </w:p>
        </w:tc>
      </w:tr>
      <w:tr w:rsidR="00900BDB" w:rsidRPr="00900BDB" w14:paraId="3BF65FC6" w14:textId="77777777" w:rsidTr="009B467A">
        <w:trPr>
          <w:cantSplit/>
          <w:jc w:val="center"/>
        </w:trPr>
        <w:tc>
          <w:tcPr>
            <w:tcW w:w="2421" w:type="dxa"/>
          </w:tcPr>
          <w:p w14:paraId="5863298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 xml:space="preserve">Subcarrier spacing </w:t>
            </w:r>
            <w:r w:rsidRPr="00900BDB">
              <w:rPr>
                <w:rFonts w:ascii="Arial" w:eastAsia="Times New Roman" w:hAnsi="Arial" w:cs="Arial"/>
                <w:sz w:val="18"/>
                <w:lang w:eastAsia="zh-CN"/>
              </w:rPr>
              <w:t>(kHz)</w:t>
            </w:r>
          </w:p>
        </w:tc>
        <w:tc>
          <w:tcPr>
            <w:tcW w:w="1070" w:type="dxa"/>
          </w:tcPr>
          <w:p w14:paraId="6F3CFCF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w:t>
            </w:r>
          </w:p>
        </w:tc>
        <w:tc>
          <w:tcPr>
            <w:tcW w:w="1071" w:type="dxa"/>
          </w:tcPr>
          <w:p w14:paraId="11C0FF7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15</w:t>
            </w:r>
          </w:p>
        </w:tc>
        <w:tc>
          <w:tcPr>
            <w:tcW w:w="1070" w:type="dxa"/>
          </w:tcPr>
          <w:p w14:paraId="34158EEA"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15</w:t>
            </w:r>
          </w:p>
        </w:tc>
        <w:tc>
          <w:tcPr>
            <w:tcW w:w="1071" w:type="dxa"/>
          </w:tcPr>
          <w:p w14:paraId="3A18653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070" w:type="dxa"/>
          </w:tcPr>
          <w:p w14:paraId="54EF263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071" w:type="dxa"/>
          </w:tcPr>
          <w:p w14:paraId="759A4A9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071" w:type="dxa"/>
          </w:tcPr>
          <w:p w14:paraId="3B2CAD0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r>
      <w:tr w:rsidR="00900BDB" w:rsidRPr="00900BDB" w14:paraId="4B77890F" w14:textId="77777777" w:rsidTr="009B467A">
        <w:trPr>
          <w:cantSplit/>
          <w:jc w:val="center"/>
        </w:trPr>
        <w:tc>
          <w:tcPr>
            <w:tcW w:w="2421" w:type="dxa"/>
          </w:tcPr>
          <w:p w14:paraId="75C5094A"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Allocated resource blocks</w:t>
            </w:r>
          </w:p>
        </w:tc>
        <w:tc>
          <w:tcPr>
            <w:tcW w:w="1070" w:type="dxa"/>
          </w:tcPr>
          <w:p w14:paraId="23025E56"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25</w:t>
            </w:r>
          </w:p>
        </w:tc>
        <w:tc>
          <w:tcPr>
            <w:tcW w:w="1071" w:type="dxa"/>
          </w:tcPr>
          <w:p w14:paraId="2CE9C5DC"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52</w:t>
            </w:r>
          </w:p>
        </w:tc>
        <w:tc>
          <w:tcPr>
            <w:tcW w:w="1070" w:type="dxa"/>
          </w:tcPr>
          <w:p w14:paraId="1F5860B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106</w:t>
            </w:r>
          </w:p>
        </w:tc>
        <w:tc>
          <w:tcPr>
            <w:tcW w:w="1071" w:type="dxa"/>
          </w:tcPr>
          <w:p w14:paraId="1C840802"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24</w:t>
            </w:r>
          </w:p>
        </w:tc>
        <w:tc>
          <w:tcPr>
            <w:tcW w:w="1070" w:type="dxa"/>
          </w:tcPr>
          <w:p w14:paraId="1033E3EF"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51</w:t>
            </w:r>
          </w:p>
        </w:tc>
        <w:tc>
          <w:tcPr>
            <w:tcW w:w="1071" w:type="dxa"/>
          </w:tcPr>
          <w:p w14:paraId="31BC0BEF"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106</w:t>
            </w:r>
          </w:p>
        </w:tc>
        <w:tc>
          <w:tcPr>
            <w:tcW w:w="1071" w:type="dxa"/>
          </w:tcPr>
          <w:p w14:paraId="1622ADF0"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273</w:t>
            </w:r>
          </w:p>
        </w:tc>
      </w:tr>
      <w:tr w:rsidR="00900BDB" w:rsidRPr="00900BDB" w14:paraId="554610EA" w14:textId="77777777" w:rsidTr="009B467A">
        <w:trPr>
          <w:cantSplit/>
          <w:jc w:val="center"/>
        </w:trPr>
        <w:tc>
          <w:tcPr>
            <w:tcW w:w="2421" w:type="dxa"/>
          </w:tcPr>
          <w:p w14:paraId="43D1D91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CP</w:t>
            </w:r>
            <w:r w:rsidRPr="00900BDB">
              <w:rPr>
                <w:rFonts w:ascii="Arial" w:eastAsia="Times New Roman" w:hAnsi="Arial"/>
                <w:sz w:val="18"/>
              </w:rPr>
              <w:t xml:space="preserve">-OFDM Symbols per </w:t>
            </w:r>
            <w:r w:rsidRPr="00900BDB">
              <w:rPr>
                <w:rFonts w:ascii="Arial" w:eastAsia="Times New Roman" w:hAnsi="Arial"/>
                <w:sz w:val="18"/>
                <w:lang w:eastAsia="zh-CN"/>
              </w:rPr>
              <w:t>slot (Note 1)</w:t>
            </w:r>
          </w:p>
        </w:tc>
        <w:tc>
          <w:tcPr>
            <w:tcW w:w="1070" w:type="dxa"/>
          </w:tcPr>
          <w:p w14:paraId="6483377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071" w:type="dxa"/>
          </w:tcPr>
          <w:p w14:paraId="18F42C8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070" w:type="dxa"/>
          </w:tcPr>
          <w:p w14:paraId="6A5CC50D"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071" w:type="dxa"/>
          </w:tcPr>
          <w:p w14:paraId="040082A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070" w:type="dxa"/>
          </w:tcPr>
          <w:p w14:paraId="22A10EF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071" w:type="dxa"/>
          </w:tcPr>
          <w:p w14:paraId="17C812D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071" w:type="dxa"/>
          </w:tcPr>
          <w:p w14:paraId="7186A3C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r>
      <w:tr w:rsidR="00900BDB" w:rsidRPr="00900BDB" w14:paraId="3A8CBEA9" w14:textId="77777777" w:rsidTr="009B467A">
        <w:trPr>
          <w:cantSplit/>
          <w:jc w:val="center"/>
        </w:trPr>
        <w:tc>
          <w:tcPr>
            <w:tcW w:w="2421" w:type="dxa"/>
          </w:tcPr>
          <w:p w14:paraId="7C03B22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Modulation</w:t>
            </w:r>
          </w:p>
        </w:tc>
        <w:tc>
          <w:tcPr>
            <w:tcW w:w="1070" w:type="dxa"/>
          </w:tcPr>
          <w:p w14:paraId="34D6778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1" w:type="dxa"/>
          </w:tcPr>
          <w:p w14:paraId="22B37B1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0" w:type="dxa"/>
          </w:tcPr>
          <w:p w14:paraId="5A85D20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1" w:type="dxa"/>
          </w:tcPr>
          <w:p w14:paraId="5AD865D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0" w:type="dxa"/>
          </w:tcPr>
          <w:p w14:paraId="3AC79B2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1" w:type="dxa"/>
          </w:tcPr>
          <w:p w14:paraId="1698344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c>
          <w:tcPr>
            <w:tcW w:w="1071" w:type="dxa"/>
          </w:tcPr>
          <w:p w14:paraId="6819A2F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16QAM</w:t>
            </w:r>
          </w:p>
        </w:tc>
      </w:tr>
      <w:tr w:rsidR="00900BDB" w:rsidRPr="00900BDB" w14:paraId="1920AD8B" w14:textId="77777777" w:rsidTr="009B467A">
        <w:trPr>
          <w:cantSplit/>
          <w:jc w:val="center"/>
        </w:trPr>
        <w:tc>
          <w:tcPr>
            <w:tcW w:w="2421" w:type="dxa"/>
          </w:tcPr>
          <w:p w14:paraId="447B1B5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rate</w:t>
            </w:r>
            <w:r w:rsidRPr="00900BDB">
              <w:rPr>
                <w:rFonts w:ascii="Arial" w:eastAsia="Times New Roman" w:hAnsi="Arial"/>
                <w:sz w:val="18"/>
                <w:lang w:eastAsia="zh-CN"/>
              </w:rPr>
              <w:t xml:space="preserve"> (Note 2)</w:t>
            </w:r>
          </w:p>
        </w:tc>
        <w:tc>
          <w:tcPr>
            <w:tcW w:w="1070" w:type="dxa"/>
          </w:tcPr>
          <w:p w14:paraId="41D45FB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1" w:type="dxa"/>
          </w:tcPr>
          <w:p w14:paraId="0B691FD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0" w:type="dxa"/>
          </w:tcPr>
          <w:p w14:paraId="5AF82B1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1" w:type="dxa"/>
          </w:tcPr>
          <w:p w14:paraId="7D99E7F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0" w:type="dxa"/>
          </w:tcPr>
          <w:p w14:paraId="1465146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1" w:type="dxa"/>
          </w:tcPr>
          <w:p w14:paraId="04CC57E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c>
          <w:tcPr>
            <w:tcW w:w="1071" w:type="dxa"/>
          </w:tcPr>
          <w:p w14:paraId="2E554ABB"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658/1024</w:t>
            </w:r>
          </w:p>
        </w:tc>
      </w:tr>
      <w:tr w:rsidR="00900BDB" w:rsidRPr="00900BDB" w14:paraId="0DCB1C60" w14:textId="77777777" w:rsidTr="009B467A">
        <w:trPr>
          <w:cantSplit/>
          <w:jc w:val="center"/>
        </w:trPr>
        <w:tc>
          <w:tcPr>
            <w:tcW w:w="2421" w:type="dxa"/>
          </w:tcPr>
          <w:p w14:paraId="15AE7D8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Payload size (bits)</w:t>
            </w:r>
          </w:p>
        </w:tc>
        <w:tc>
          <w:tcPr>
            <w:tcW w:w="1070" w:type="dxa"/>
          </w:tcPr>
          <w:p w14:paraId="621230DB"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18432</w:t>
            </w:r>
          </w:p>
        </w:tc>
        <w:tc>
          <w:tcPr>
            <w:tcW w:w="1071" w:type="dxa"/>
          </w:tcPr>
          <w:p w14:paraId="6EE91DB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38936</w:t>
            </w:r>
          </w:p>
        </w:tc>
        <w:tc>
          <w:tcPr>
            <w:tcW w:w="1070" w:type="dxa"/>
          </w:tcPr>
          <w:p w14:paraId="002605B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77896</w:t>
            </w:r>
          </w:p>
        </w:tc>
        <w:tc>
          <w:tcPr>
            <w:tcW w:w="1071" w:type="dxa"/>
          </w:tcPr>
          <w:p w14:paraId="4DB630A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17928</w:t>
            </w:r>
          </w:p>
        </w:tc>
        <w:tc>
          <w:tcPr>
            <w:tcW w:w="1070" w:type="dxa"/>
          </w:tcPr>
          <w:p w14:paraId="61750AC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37896</w:t>
            </w:r>
          </w:p>
        </w:tc>
        <w:tc>
          <w:tcPr>
            <w:tcW w:w="1071" w:type="dxa"/>
          </w:tcPr>
          <w:p w14:paraId="622A43A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77896</w:t>
            </w:r>
          </w:p>
        </w:tc>
        <w:tc>
          <w:tcPr>
            <w:tcW w:w="1071" w:type="dxa"/>
          </w:tcPr>
          <w:p w14:paraId="0A738BE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200808</w:t>
            </w:r>
          </w:p>
        </w:tc>
      </w:tr>
      <w:tr w:rsidR="00900BDB" w:rsidRPr="00900BDB" w14:paraId="1B94F810" w14:textId="77777777" w:rsidTr="009B467A">
        <w:trPr>
          <w:cantSplit/>
          <w:jc w:val="center"/>
        </w:trPr>
        <w:tc>
          <w:tcPr>
            <w:tcW w:w="2421" w:type="dxa"/>
          </w:tcPr>
          <w:p w14:paraId="440C413A" w14:textId="77777777" w:rsidR="00900BDB" w:rsidRPr="00900BDB" w:rsidRDefault="00900BDB" w:rsidP="00900BDB">
            <w:pPr>
              <w:keepNext/>
              <w:keepLines/>
              <w:spacing w:after="0"/>
              <w:jc w:val="center"/>
              <w:rPr>
                <w:rFonts w:ascii="Arial" w:eastAsia="Times New Roman" w:hAnsi="Arial"/>
                <w:sz w:val="18"/>
                <w:szCs w:val="22"/>
              </w:rPr>
            </w:pPr>
            <w:r w:rsidRPr="00900BDB">
              <w:rPr>
                <w:rFonts w:ascii="Arial" w:eastAsia="Times New Roman" w:hAnsi="Arial"/>
                <w:sz w:val="18"/>
                <w:szCs w:val="22"/>
              </w:rPr>
              <w:t>Transport block CRC (bits)</w:t>
            </w:r>
          </w:p>
        </w:tc>
        <w:tc>
          <w:tcPr>
            <w:tcW w:w="1070" w:type="dxa"/>
          </w:tcPr>
          <w:p w14:paraId="252F2A4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1D76E32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74F6245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21DC11A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129D8EBB"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417960B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688042F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r>
      <w:tr w:rsidR="00900BDB" w:rsidRPr="00900BDB" w14:paraId="3AE1A8D1" w14:textId="77777777" w:rsidTr="009B467A">
        <w:trPr>
          <w:cantSplit/>
          <w:jc w:val="center"/>
        </w:trPr>
        <w:tc>
          <w:tcPr>
            <w:tcW w:w="2421" w:type="dxa"/>
          </w:tcPr>
          <w:p w14:paraId="3CFD2F7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block CRC size (bits)</w:t>
            </w:r>
          </w:p>
        </w:tc>
        <w:tc>
          <w:tcPr>
            <w:tcW w:w="1070" w:type="dxa"/>
          </w:tcPr>
          <w:p w14:paraId="5813B8A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079FF49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1E777D2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690A214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44AAA8C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6218F4C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7272D85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r>
      <w:tr w:rsidR="00900BDB" w:rsidRPr="00900BDB" w14:paraId="59FCE411" w14:textId="77777777" w:rsidTr="009B467A">
        <w:trPr>
          <w:cantSplit/>
          <w:jc w:val="center"/>
        </w:trPr>
        <w:tc>
          <w:tcPr>
            <w:tcW w:w="2421" w:type="dxa"/>
          </w:tcPr>
          <w:p w14:paraId="7E162A7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Number of code blocks - C</w:t>
            </w:r>
          </w:p>
        </w:tc>
        <w:tc>
          <w:tcPr>
            <w:tcW w:w="1070" w:type="dxa"/>
          </w:tcPr>
          <w:p w14:paraId="336847E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w:t>
            </w:r>
          </w:p>
        </w:tc>
        <w:tc>
          <w:tcPr>
            <w:tcW w:w="1071" w:type="dxa"/>
          </w:tcPr>
          <w:p w14:paraId="429B9B7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w:t>
            </w:r>
          </w:p>
        </w:tc>
        <w:tc>
          <w:tcPr>
            <w:tcW w:w="1070" w:type="dxa"/>
          </w:tcPr>
          <w:p w14:paraId="66A8450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10</w:t>
            </w:r>
          </w:p>
        </w:tc>
        <w:tc>
          <w:tcPr>
            <w:tcW w:w="1071" w:type="dxa"/>
          </w:tcPr>
          <w:p w14:paraId="606CEFB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w:t>
            </w:r>
          </w:p>
        </w:tc>
        <w:tc>
          <w:tcPr>
            <w:tcW w:w="1070" w:type="dxa"/>
          </w:tcPr>
          <w:p w14:paraId="4E36097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w:t>
            </w:r>
          </w:p>
        </w:tc>
        <w:tc>
          <w:tcPr>
            <w:tcW w:w="1071" w:type="dxa"/>
          </w:tcPr>
          <w:p w14:paraId="0A15F1F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10</w:t>
            </w:r>
          </w:p>
        </w:tc>
        <w:tc>
          <w:tcPr>
            <w:tcW w:w="1071" w:type="dxa"/>
          </w:tcPr>
          <w:p w14:paraId="06F0ABD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r>
      <w:tr w:rsidR="00900BDB" w:rsidRPr="00900BDB" w14:paraId="6ECB6B11" w14:textId="77777777" w:rsidTr="009B467A">
        <w:trPr>
          <w:cantSplit/>
          <w:jc w:val="center"/>
        </w:trPr>
        <w:tc>
          <w:tcPr>
            <w:tcW w:w="2421" w:type="dxa"/>
          </w:tcPr>
          <w:p w14:paraId="55C64A4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 xml:space="preserve">Code block size </w:t>
            </w:r>
            <w:r w:rsidRPr="00900BDB">
              <w:rPr>
                <w:rFonts w:ascii="Arial" w:eastAsia="Malgun Gothic" w:hAnsi="Arial" w:cs="Arial"/>
                <w:sz w:val="18"/>
              </w:rPr>
              <w:t xml:space="preserve">including CRC </w:t>
            </w:r>
            <w:r w:rsidRPr="00900BDB">
              <w:rPr>
                <w:rFonts w:ascii="Arial" w:eastAsia="Times New Roman" w:hAnsi="Arial"/>
                <w:sz w:val="18"/>
              </w:rPr>
              <w:t>(bits)</w:t>
            </w:r>
            <w:r w:rsidRPr="00900BDB">
              <w:rPr>
                <w:rFonts w:ascii="Arial" w:eastAsia="Times New Roman" w:hAnsi="Arial" w:cs="Arial"/>
                <w:sz w:val="18"/>
                <w:lang w:eastAsia="zh-CN"/>
              </w:rPr>
              <w:t xml:space="preserve"> (Note 2)</w:t>
            </w:r>
          </w:p>
        </w:tc>
        <w:tc>
          <w:tcPr>
            <w:tcW w:w="1070" w:type="dxa"/>
          </w:tcPr>
          <w:p w14:paraId="331C411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6176</w:t>
            </w:r>
          </w:p>
        </w:tc>
        <w:tc>
          <w:tcPr>
            <w:tcW w:w="1071" w:type="dxa"/>
          </w:tcPr>
          <w:p w14:paraId="5DF8D04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7816</w:t>
            </w:r>
          </w:p>
        </w:tc>
        <w:tc>
          <w:tcPr>
            <w:tcW w:w="1070" w:type="dxa"/>
          </w:tcPr>
          <w:p w14:paraId="2D5B79A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7816</w:t>
            </w:r>
          </w:p>
        </w:tc>
        <w:tc>
          <w:tcPr>
            <w:tcW w:w="1071" w:type="dxa"/>
          </w:tcPr>
          <w:p w14:paraId="2957D70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6008</w:t>
            </w:r>
          </w:p>
        </w:tc>
        <w:tc>
          <w:tcPr>
            <w:tcW w:w="1070" w:type="dxa"/>
          </w:tcPr>
          <w:p w14:paraId="29E1516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7608</w:t>
            </w:r>
          </w:p>
        </w:tc>
        <w:tc>
          <w:tcPr>
            <w:tcW w:w="1071" w:type="dxa"/>
          </w:tcPr>
          <w:p w14:paraId="43FCD42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7816</w:t>
            </w:r>
          </w:p>
        </w:tc>
        <w:tc>
          <w:tcPr>
            <w:tcW w:w="1071" w:type="dxa"/>
          </w:tcPr>
          <w:p w14:paraId="5563C00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8392</w:t>
            </w:r>
          </w:p>
        </w:tc>
      </w:tr>
      <w:tr w:rsidR="00900BDB" w:rsidRPr="00900BDB" w14:paraId="576D1B67" w14:textId="77777777" w:rsidTr="009B467A">
        <w:trPr>
          <w:cantSplit/>
          <w:jc w:val="center"/>
        </w:trPr>
        <w:tc>
          <w:tcPr>
            <w:tcW w:w="2421" w:type="dxa"/>
          </w:tcPr>
          <w:p w14:paraId="0CD75BC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number of bits per </w:t>
            </w:r>
            <w:r w:rsidRPr="00900BDB">
              <w:rPr>
                <w:rFonts w:ascii="Arial" w:eastAsia="Times New Roman" w:hAnsi="Arial"/>
                <w:sz w:val="18"/>
                <w:lang w:eastAsia="zh-CN"/>
              </w:rPr>
              <w:t>slot</w:t>
            </w:r>
          </w:p>
        </w:tc>
        <w:tc>
          <w:tcPr>
            <w:tcW w:w="1070" w:type="dxa"/>
          </w:tcPr>
          <w:p w14:paraId="3CE954E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28800</w:t>
            </w:r>
          </w:p>
        </w:tc>
        <w:tc>
          <w:tcPr>
            <w:tcW w:w="1071" w:type="dxa"/>
          </w:tcPr>
          <w:p w14:paraId="5E6A4FA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59904</w:t>
            </w:r>
          </w:p>
        </w:tc>
        <w:tc>
          <w:tcPr>
            <w:tcW w:w="1070" w:type="dxa"/>
          </w:tcPr>
          <w:p w14:paraId="2F7E5C3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122112</w:t>
            </w:r>
          </w:p>
        </w:tc>
        <w:tc>
          <w:tcPr>
            <w:tcW w:w="1071" w:type="dxa"/>
          </w:tcPr>
          <w:p w14:paraId="1DA4535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27648</w:t>
            </w:r>
          </w:p>
        </w:tc>
        <w:tc>
          <w:tcPr>
            <w:tcW w:w="1070" w:type="dxa"/>
          </w:tcPr>
          <w:p w14:paraId="441E14A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58752</w:t>
            </w:r>
          </w:p>
        </w:tc>
        <w:tc>
          <w:tcPr>
            <w:tcW w:w="1071" w:type="dxa"/>
          </w:tcPr>
          <w:p w14:paraId="510A777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122112</w:t>
            </w:r>
          </w:p>
        </w:tc>
        <w:tc>
          <w:tcPr>
            <w:tcW w:w="1071" w:type="dxa"/>
          </w:tcPr>
          <w:p w14:paraId="19972B8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314496</w:t>
            </w:r>
          </w:p>
        </w:tc>
      </w:tr>
      <w:tr w:rsidR="00900BDB" w:rsidRPr="00900BDB" w14:paraId="22287B3D" w14:textId="77777777" w:rsidTr="009B467A">
        <w:trPr>
          <w:cantSplit/>
          <w:jc w:val="center"/>
        </w:trPr>
        <w:tc>
          <w:tcPr>
            <w:tcW w:w="2421" w:type="dxa"/>
          </w:tcPr>
          <w:p w14:paraId="0FC11DF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symbols per </w:t>
            </w:r>
            <w:r w:rsidRPr="00900BDB">
              <w:rPr>
                <w:rFonts w:ascii="Arial" w:eastAsia="Times New Roman" w:hAnsi="Arial"/>
                <w:sz w:val="18"/>
                <w:lang w:eastAsia="zh-CN"/>
              </w:rPr>
              <w:t>slot</w:t>
            </w:r>
          </w:p>
        </w:tc>
        <w:tc>
          <w:tcPr>
            <w:tcW w:w="1070" w:type="dxa"/>
          </w:tcPr>
          <w:p w14:paraId="7EA6E3D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7200</w:t>
            </w:r>
          </w:p>
        </w:tc>
        <w:tc>
          <w:tcPr>
            <w:tcW w:w="1071" w:type="dxa"/>
          </w:tcPr>
          <w:p w14:paraId="637EC26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14976</w:t>
            </w:r>
          </w:p>
        </w:tc>
        <w:tc>
          <w:tcPr>
            <w:tcW w:w="1070" w:type="dxa"/>
          </w:tcPr>
          <w:p w14:paraId="10F4146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30528</w:t>
            </w:r>
          </w:p>
        </w:tc>
        <w:tc>
          <w:tcPr>
            <w:tcW w:w="1071" w:type="dxa"/>
          </w:tcPr>
          <w:p w14:paraId="7EBE7A7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6912</w:t>
            </w:r>
          </w:p>
        </w:tc>
        <w:tc>
          <w:tcPr>
            <w:tcW w:w="1070" w:type="dxa"/>
          </w:tcPr>
          <w:p w14:paraId="6C6E28E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14688</w:t>
            </w:r>
          </w:p>
        </w:tc>
        <w:tc>
          <w:tcPr>
            <w:tcW w:w="1071" w:type="dxa"/>
          </w:tcPr>
          <w:p w14:paraId="592362B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30528</w:t>
            </w:r>
          </w:p>
        </w:tc>
        <w:tc>
          <w:tcPr>
            <w:tcW w:w="1071" w:type="dxa"/>
          </w:tcPr>
          <w:p w14:paraId="3D8E964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78624</w:t>
            </w:r>
          </w:p>
        </w:tc>
      </w:tr>
      <w:tr w:rsidR="00900BDB" w:rsidRPr="00900BDB" w14:paraId="2CBB3F14" w14:textId="77777777" w:rsidTr="009B467A">
        <w:trPr>
          <w:cantSplit/>
          <w:jc w:val="center"/>
        </w:trPr>
        <w:tc>
          <w:tcPr>
            <w:tcW w:w="9915" w:type="dxa"/>
            <w:gridSpan w:val="8"/>
          </w:tcPr>
          <w:p w14:paraId="060C8B49"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rPr>
              <w:t>NOTE 1:</w:t>
            </w:r>
            <w:r w:rsidRPr="00900BDB">
              <w:rPr>
                <w:rFonts w:ascii="Arial" w:eastAsia="Times New Roman" w:hAnsi="Arial"/>
                <w:sz w:val="18"/>
              </w:rPr>
              <w:tab/>
              <w:t>DM-RS configuration type</w:t>
            </w:r>
            <w:r w:rsidRPr="00900BDB" w:rsidDel="005D2C18">
              <w:rPr>
                <w:rFonts w:ascii="Arial" w:eastAsia="Times New Roman" w:hAnsi="Arial"/>
                <w:i/>
                <w:sz w:val="18"/>
              </w:rPr>
              <w:t xml:space="preserve"> </w:t>
            </w:r>
            <w:r w:rsidRPr="00900BDB">
              <w:rPr>
                <w:rFonts w:ascii="Arial" w:eastAsia="Times New Roman" w:hAnsi="Arial"/>
                <w:sz w:val="18"/>
              </w:rPr>
              <w:t xml:space="preserve">= 1 with DM-RS duration = single-symbol DM-RS </w:t>
            </w:r>
            <w:r w:rsidRPr="00900BDB">
              <w:rPr>
                <w:rFonts w:ascii="Arial" w:eastAsia="Times New Roman" w:hAnsi="Arial"/>
                <w:sz w:val="18"/>
                <w:lang w:eastAsia="zh-CN"/>
              </w:rPr>
              <w:t>and the number of DM-RS CDM groups without data is 2</w:t>
            </w:r>
            <w:r w:rsidRPr="00900BDB">
              <w:rPr>
                <w:rFonts w:ascii="Arial" w:eastAsia="Times New Roman" w:hAnsi="Arial"/>
                <w:sz w:val="18"/>
              </w:rPr>
              <w:t xml:space="preserve">, </w:t>
            </w:r>
            <w:r w:rsidRPr="00900BDB">
              <w:rPr>
                <w:rFonts w:ascii="Arial" w:eastAsia="等线" w:hAnsi="Arial"/>
                <w:sz w:val="18"/>
                <w:lang w:eastAsia="zh-CN"/>
              </w:rPr>
              <w:t>a</w:t>
            </w:r>
            <w:r w:rsidRPr="00900BDB">
              <w:rPr>
                <w:rFonts w:ascii="Arial" w:eastAsia="Times New Roman" w:hAnsi="Arial"/>
                <w:sz w:val="18"/>
                <w:lang w:eastAsia="zh-CN"/>
              </w:rPr>
              <w:t>dditional DM-RS position</w:t>
            </w:r>
            <w:r w:rsidRPr="00900BDB">
              <w:rPr>
                <w:rFonts w:ascii="Arial" w:eastAsia="等线" w:hAnsi="Arial"/>
                <w:sz w:val="18"/>
                <w:lang w:eastAsia="zh-CN"/>
              </w:rPr>
              <w:t xml:space="preserve"> = pos1</w:t>
            </w:r>
            <w:r w:rsidRPr="00900BDB">
              <w:rPr>
                <w:rFonts w:ascii="Arial" w:eastAsia="Times New Roman" w:hAnsi="Arial"/>
                <w:sz w:val="18"/>
                <w:lang w:eastAsia="zh-CN"/>
              </w:rPr>
              <w:t>,</w:t>
            </w:r>
            <w:r w:rsidRPr="00900BDB">
              <w:rPr>
                <w:rFonts w:ascii="Arial" w:eastAsia="Times New Roman" w:hAnsi="Arial"/>
                <w:sz w:val="18"/>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 xml:space="preserve">0 </w:t>
            </w:r>
            <w:r w:rsidRPr="00900BDB">
              <w:rPr>
                <w:rFonts w:ascii="Arial" w:eastAsia="Times New Roman" w:hAnsi="Arial"/>
                <w:sz w:val="18"/>
              </w:rPr>
              <w:t>= 2</w:t>
            </w:r>
            <w:r w:rsidRPr="00900BDB">
              <w:rPr>
                <w:rFonts w:ascii="Arial" w:eastAsia="Times New Roman" w:hAnsi="Arial"/>
                <w:sz w:val="18"/>
                <w:lang w:eastAsia="zh-CN"/>
              </w:rPr>
              <w:t xml:space="preserve"> and </w:t>
            </w:r>
            <w:r w:rsidRPr="00900BDB">
              <w:rPr>
                <w:rFonts w:ascii="Arial" w:eastAsia="Times New Roman" w:hAnsi="Arial"/>
                <w:i/>
                <w:sz w:val="18"/>
                <w:lang w:eastAsia="zh-CN"/>
              </w:rPr>
              <w:t xml:space="preserve">l </w:t>
            </w:r>
            <w:r w:rsidRPr="00900BDB">
              <w:rPr>
                <w:rFonts w:ascii="Arial" w:eastAsia="Times New Roman" w:hAnsi="Arial"/>
                <w:sz w:val="18"/>
                <w:lang w:eastAsia="zh-CN"/>
              </w:rPr>
              <w:t xml:space="preserve">= 11 for </w:t>
            </w:r>
            <w:r w:rsidRPr="00900BDB">
              <w:rPr>
                <w:rFonts w:ascii="Arial" w:eastAsia="Times New Roman" w:hAnsi="Arial"/>
                <w:sz w:val="18"/>
              </w:rPr>
              <w:t>PUSCH mapping type A</w:t>
            </w:r>
            <w:r w:rsidRPr="00900BDB">
              <w:rPr>
                <w:rFonts w:ascii="Arial" w:eastAsia="Times New Roman" w:hAnsi="Arial"/>
                <w:sz w:val="18"/>
                <w:lang w:eastAsia="zh-CN"/>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 xml:space="preserve">0 </w:t>
            </w:r>
            <w:r w:rsidRPr="00900BDB">
              <w:rPr>
                <w:rFonts w:ascii="Arial" w:eastAsia="Times New Roman" w:hAnsi="Arial"/>
                <w:sz w:val="18"/>
              </w:rPr>
              <w:t xml:space="preserve">= </w:t>
            </w:r>
            <w:r w:rsidRPr="00900BDB">
              <w:rPr>
                <w:rFonts w:ascii="Arial" w:eastAsia="Times New Roman" w:hAnsi="Arial"/>
                <w:sz w:val="18"/>
                <w:lang w:eastAsia="zh-CN"/>
              </w:rPr>
              <w:t xml:space="preserve">0 and </w:t>
            </w:r>
            <w:r w:rsidRPr="00900BDB">
              <w:rPr>
                <w:rFonts w:ascii="Arial" w:eastAsia="Times New Roman" w:hAnsi="Arial"/>
                <w:i/>
                <w:sz w:val="18"/>
                <w:lang w:eastAsia="zh-CN"/>
              </w:rPr>
              <w:t xml:space="preserve">l </w:t>
            </w:r>
            <w:r w:rsidRPr="00900BDB">
              <w:rPr>
                <w:rFonts w:ascii="Arial" w:eastAsia="Times New Roman" w:hAnsi="Arial"/>
                <w:sz w:val="18"/>
                <w:lang w:eastAsia="zh-CN"/>
              </w:rPr>
              <w:t>= 10</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 xml:space="preserve">PUSCH mapping type </w:t>
            </w:r>
            <w:r w:rsidRPr="00900BDB">
              <w:rPr>
                <w:rFonts w:ascii="Arial" w:eastAsia="Times New Roman" w:hAnsi="Arial"/>
                <w:sz w:val="18"/>
                <w:lang w:eastAsia="zh-CN"/>
              </w:rPr>
              <w:t>B</w:t>
            </w:r>
            <w:r w:rsidRPr="00900BDB">
              <w:rPr>
                <w:rFonts w:ascii="Arial" w:eastAsia="Times New Roman" w:hAnsi="Arial"/>
                <w:sz w:val="18"/>
              </w:rPr>
              <w:t xml:space="preserve"> as per table 6.4.1.1.3-3 of TS 38.211 [17].</w:t>
            </w:r>
          </w:p>
          <w:p w14:paraId="2A4824DF" w14:textId="77777777" w:rsidR="00900BDB" w:rsidRPr="00900BDB" w:rsidRDefault="00900BDB" w:rsidP="00900BDB">
            <w:pPr>
              <w:keepNext/>
              <w:keepLines/>
              <w:spacing w:after="0"/>
              <w:ind w:left="851" w:hanging="851"/>
              <w:rPr>
                <w:rFonts w:ascii="Arial" w:eastAsia="Times New Roman" w:hAnsi="Arial"/>
                <w:sz w:val="18"/>
                <w:szCs w:val="18"/>
                <w:lang w:eastAsia="zh-CN"/>
              </w:rPr>
            </w:pPr>
            <w:r w:rsidRPr="00900BDB">
              <w:rPr>
                <w:rFonts w:ascii="Arial" w:eastAsia="Times New Roman" w:hAnsi="Arial"/>
                <w:sz w:val="18"/>
              </w:rPr>
              <w:t xml:space="preserve">NOTE </w:t>
            </w:r>
            <w:r w:rsidRPr="00900BDB">
              <w:rPr>
                <w:rFonts w:ascii="Arial" w:eastAsia="Times New Roman" w:hAnsi="Arial"/>
                <w:sz w:val="18"/>
                <w:lang w:eastAsia="zh-CN"/>
              </w:rPr>
              <w:t>2</w:t>
            </w:r>
            <w:r w:rsidRPr="00900BDB">
              <w:rPr>
                <w:rFonts w:ascii="Arial" w:eastAsia="Times New Roman" w:hAnsi="Arial"/>
                <w:sz w:val="18"/>
              </w:rPr>
              <w:t>:</w:t>
            </w:r>
            <w:r w:rsidRPr="00900BDB">
              <w:rPr>
                <w:rFonts w:ascii="Arial" w:eastAsia="Times New Roman" w:hAnsi="Arial"/>
                <w:sz w:val="18"/>
              </w:rPr>
              <w:tab/>
            </w:r>
            <w:r w:rsidRPr="00900BDB">
              <w:rPr>
                <w:rFonts w:ascii="Arial" w:eastAsia="Times New Roman" w:hAnsi="Arial" w:cs="Arial"/>
                <w:sz w:val="18"/>
              </w:rPr>
              <w:t>Code block size including CRC (bits)</w:t>
            </w:r>
            <w:r w:rsidRPr="00900BDB">
              <w:rPr>
                <w:rFonts w:ascii="Arial" w:eastAsia="Times New Roman" w:hAnsi="Arial" w:cs="Arial"/>
                <w:sz w:val="18"/>
                <w:lang w:eastAsia="zh-CN"/>
              </w:rPr>
              <w:t xml:space="preserve"> equals to </w:t>
            </w:r>
            <w:r w:rsidRPr="00900BDB">
              <w:rPr>
                <w:rFonts w:ascii="Arial" w:eastAsia="Times New Roman" w:hAnsi="Arial" w:cs="Arial"/>
                <w:i/>
                <w:sz w:val="18"/>
                <w:lang w:eastAsia="zh-CN"/>
              </w:rPr>
              <w:t>K'</w:t>
            </w:r>
            <w:r w:rsidRPr="00900BDB">
              <w:rPr>
                <w:rFonts w:ascii="Arial" w:eastAsia="Times New Roman" w:hAnsi="Arial" w:hint="eastAsia"/>
                <w:sz w:val="18"/>
                <w:lang w:eastAsia="zh-CN"/>
              </w:rPr>
              <w:t xml:space="preserve"> in clause</w:t>
            </w:r>
            <w:r w:rsidRPr="00900BDB">
              <w:rPr>
                <w:rFonts w:ascii="Arial" w:eastAsia="Times New Roman" w:hAnsi="Arial"/>
                <w:sz w:val="18"/>
                <w:lang w:eastAsia="zh-CN"/>
              </w:rPr>
              <w:t> 5.2.2 of TS 38.212 [16].</w:t>
            </w:r>
          </w:p>
        </w:tc>
      </w:tr>
    </w:tbl>
    <w:p w14:paraId="158DCF72" w14:textId="77777777" w:rsidR="00900BDB" w:rsidRPr="00900BDB" w:rsidRDefault="00900BDB" w:rsidP="00900BDB">
      <w:pPr>
        <w:rPr>
          <w:highlight w:val="yellow"/>
          <w:lang w:val="nb-NO" w:eastAsia="en-GB"/>
        </w:rPr>
      </w:pPr>
    </w:p>
    <w:p w14:paraId="71A615B6" w14:textId="0BFCF404" w:rsidR="00900BDB" w:rsidRPr="00900BDB" w:rsidRDefault="00900BDB" w:rsidP="00900BDB">
      <w:pPr>
        <w:overflowPunct w:val="0"/>
        <w:autoSpaceDE w:val="0"/>
        <w:autoSpaceDN w:val="0"/>
        <w:adjustRightInd w:val="0"/>
        <w:spacing w:before="240" w:after="60"/>
        <w:outlineLvl w:val="0"/>
        <w:rPr>
          <w:rFonts w:eastAsia="Times New Roman"/>
          <w:i/>
          <w:color w:val="FF0000"/>
          <w:highlight w:val="yellow"/>
          <w:lang w:val="nb-NO" w:eastAsia="en-GB"/>
        </w:rPr>
      </w:pPr>
      <w:r w:rsidRPr="00900BDB">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900BDB">
        <w:rPr>
          <w:rFonts w:eastAsia="Times New Roman"/>
          <w:i/>
          <w:color w:val="FF0000"/>
          <w:highlight w:val="yellow"/>
          <w:lang w:val="nb-NO" w:eastAsia="en-GB"/>
        </w:rPr>
        <w:t>&gt;</w:t>
      </w:r>
    </w:p>
    <w:p w14:paraId="0B9BD7AA" w14:textId="77777777" w:rsidR="00900BDB" w:rsidRPr="00900BDB" w:rsidRDefault="00900BDB" w:rsidP="00900BDB">
      <w:pPr>
        <w:rPr>
          <w:highlight w:val="yellow"/>
        </w:rPr>
      </w:pPr>
    </w:p>
    <w:p w14:paraId="75D1E5AB" w14:textId="66DF09E6" w:rsidR="00900BDB" w:rsidRDefault="00900BDB" w:rsidP="00900BDB">
      <w:pPr>
        <w:overflowPunct w:val="0"/>
        <w:autoSpaceDE w:val="0"/>
        <w:autoSpaceDN w:val="0"/>
        <w:adjustRightInd w:val="0"/>
        <w:spacing w:before="240" w:after="60"/>
        <w:outlineLvl w:val="0"/>
        <w:rPr>
          <w:rFonts w:eastAsia="Times New Roman"/>
          <w:i/>
          <w:color w:val="FF0000"/>
          <w:highlight w:val="yellow"/>
          <w:lang w:val="nb-NO" w:eastAsia="en-GB"/>
        </w:rPr>
      </w:pPr>
      <w:r w:rsidRPr="00900BDB">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900BDB">
        <w:rPr>
          <w:rFonts w:eastAsia="Times New Roman"/>
          <w:i/>
          <w:color w:val="FF0000"/>
          <w:highlight w:val="yellow"/>
          <w:lang w:val="nb-NO" w:eastAsia="en-GB"/>
        </w:rPr>
        <w:t>&gt;</w:t>
      </w:r>
    </w:p>
    <w:p w14:paraId="77033C0D" w14:textId="77777777" w:rsidR="00900BDB" w:rsidRPr="00900BDB" w:rsidRDefault="00900BDB" w:rsidP="00900BDB">
      <w:pPr>
        <w:keepNext/>
        <w:keepLines/>
        <w:pBdr>
          <w:top w:val="single" w:sz="12" w:space="3" w:color="auto"/>
        </w:pBdr>
        <w:spacing w:before="240"/>
        <w:ind w:left="1134" w:hanging="1134"/>
        <w:outlineLvl w:val="0"/>
        <w:rPr>
          <w:rFonts w:ascii="Arial" w:eastAsia="Times New Roman" w:hAnsi="Arial"/>
          <w:sz w:val="36"/>
          <w:lang w:eastAsia="zh-CN"/>
        </w:rPr>
      </w:pPr>
      <w:bookmarkStart w:id="85" w:name="_Toc21100223"/>
      <w:bookmarkStart w:id="86" w:name="_Toc29810021"/>
      <w:bookmarkStart w:id="87" w:name="_Toc36645414"/>
      <w:bookmarkStart w:id="88" w:name="_Toc37272468"/>
      <w:bookmarkStart w:id="89" w:name="_Toc45884715"/>
      <w:bookmarkStart w:id="90" w:name="_Toc53182747"/>
      <w:bookmarkStart w:id="91" w:name="_Toc58860533"/>
      <w:bookmarkStart w:id="92" w:name="_Toc58863037"/>
      <w:bookmarkStart w:id="93" w:name="_Toc61183022"/>
      <w:bookmarkStart w:id="94" w:name="_Toc66728337"/>
      <w:bookmarkStart w:id="95" w:name="_Toc74962214"/>
      <w:bookmarkStart w:id="96" w:name="_Toc75243124"/>
      <w:bookmarkStart w:id="97" w:name="_Toc76545470"/>
      <w:bookmarkStart w:id="98" w:name="_Toc82595573"/>
      <w:bookmarkStart w:id="99" w:name="_Toc89955604"/>
      <w:bookmarkStart w:id="100" w:name="_Toc98774031"/>
      <w:bookmarkStart w:id="101" w:name="_Toc106201792"/>
      <w:r w:rsidRPr="00900BDB">
        <w:rPr>
          <w:rFonts w:ascii="Arial" w:eastAsia="Times New Roman" w:hAnsi="Arial"/>
          <w:sz w:val="36"/>
        </w:rPr>
        <w:t>A.</w:t>
      </w:r>
      <w:r w:rsidRPr="00900BDB">
        <w:rPr>
          <w:rFonts w:ascii="Arial" w:eastAsia="Times New Roman" w:hAnsi="Arial"/>
          <w:sz w:val="36"/>
          <w:lang w:eastAsia="zh-CN"/>
        </w:rPr>
        <w:t>5</w:t>
      </w:r>
      <w:r w:rsidRPr="00900BDB">
        <w:rPr>
          <w:rFonts w:ascii="Arial" w:eastAsia="Times New Roman" w:hAnsi="Arial"/>
          <w:sz w:val="36"/>
        </w:rPr>
        <w:tab/>
        <w:t>Fixed Reference Channels for performance requirements (</w:t>
      </w:r>
      <w:r w:rsidRPr="00900BDB">
        <w:rPr>
          <w:rFonts w:ascii="Arial" w:eastAsia="Times New Roman" w:hAnsi="Arial"/>
          <w:sz w:val="36"/>
          <w:lang w:eastAsia="zh-CN"/>
        </w:rPr>
        <w:t>64QAM, R=567/1024</w:t>
      </w:r>
      <w:r w:rsidRPr="00900BDB">
        <w:rPr>
          <w:rFonts w:ascii="Arial" w:eastAsia="Times New Roman" w:hAnsi="Arial"/>
          <w:sz w:val="36"/>
        </w:rPr>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223A453" w14:textId="77777777" w:rsidR="00900BDB" w:rsidRPr="00900BDB" w:rsidRDefault="00900BDB" w:rsidP="00900BDB">
      <w:pPr>
        <w:rPr>
          <w:rFonts w:eastAsia="Times New Roman"/>
          <w:lang w:eastAsia="zh-CN"/>
        </w:rPr>
      </w:pPr>
      <w:r w:rsidRPr="00900BDB">
        <w:rPr>
          <w:rFonts w:eastAsia="Times New Roman"/>
        </w:rPr>
        <w:t>The parameters for the reference measurement channels are specified in table A.</w:t>
      </w:r>
      <w:r w:rsidRPr="00900BDB">
        <w:rPr>
          <w:rFonts w:eastAsia="Times New Roman"/>
          <w:lang w:eastAsia="zh-CN"/>
        </w:rPr>
        <w:t>5</w:t>
      </w:r>
      <w:r w:rsidRPr="00900BDB">
        <w:rPr>
          <w:rFonts w:eastAsia="Times New Roman"/>
        </w:rPr>
        <w:t>-2 for FR1 PUSCH performance requirements</w:t>
      </w:r>
      <w:r w:rsidRPr="00900BDB">
        <w:rPr>
          <w:rFonts w:eastAsia="Times New Roman"/>
          <w:lang w:eastAsia="zh-CN"/>
        </w:rPr>
        <w:t xml:space="preserve"> with transform precoding disabled, </w:t>
      </w:r>
      <w:r w:rsidRPr="00900BDB">
        <w:rPr>
          <w:rFonts w:eastAsia="等线"/>
          <w:lang w:eastAsia="zh-CN"/>
        </w:rPr>
        <w:t>a</w:t>
      </w:r>
      <w:r w:rsidRPr="00900BDB">
        <w:rPr>
          <w:rFonts w:eastAsia="Times New Roman"/>
          <w:lang w:eastAsia="zh-CN"/>
        </w:rPr>
        <w:t>dditional DM-RS position</w:t>
      </w:r>
      <w:r w:rsidRPr="00900BDB">
        <w:rPr>
          <w:rFonts w:eastAsia="等线"/>
          <w:lang w:eastAsia="zh-CN"/>
        </w:rPr>
        <w:t xml:space="preserve"> = pos1</w:t>
      </w:r>
      <w:r w:rsidRPr="00900BDB">
        <w:rPr>
          <w:rFonts w:eastAsia="Times New Roman"/>
          <w:lang w:eastAsia="zh-CN"/>
        </w:rPr>
        <w:t xml:space="preserve"> and 1 transmission layer.</w:t>
      </w:r>
    </w:p>
    <w:p w14:paraId="3C63E9AE"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Malgun Gothic" w:hAnsi="Arial"/>
          <w:b/>
        </w:rPr>
        <w:lastRenderedPageBreak/>
        <w:t>Table A.</w:t>
      </w:r>
      <w:r w:rsidRPr="00900BDB">
        <w:rPr>
          <w:rFonts w:ascii="Arial" w:eastAsia="Times New Roman" w:hAnsi="Arial"/>
          <w:b/>
          <w:lang w:eastAsia="zh-CN"/>
        </w:rPr>
        <w:t>5</w:t>
      </w:r>
      <w:r w:rsidRPr="00900BDB">
        <w:rPr>
          <w:rFonts w:ascii="Arial" w:eastAsia="Malgun Gothic" w:hAnsi="Arial"/>
          <w:b/>
        </w:rPr>
        <w:t>-1: Void</w:t>
      </w:r>
    </w:p>
    <w:p w14:paraId="600896C5"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Malgun Gothic" w:hAnsi="Arial"/>
          <w:b/>
        </w:rPr>
        <w:t>Table A.</w:t>
      </w:r>
      <w:r w:rsidRPr="00900BDB">
        <w:rPr>
          <w:rFonts w:ascii="Arial" w:eastAsia="Times New Roman" w:hAnsi="Arial"/>
          <w:b/>
          <w:lang w:eastAsia="zh-CN"/>
        </w:rPr>
        <w:t>5</w:t>
      </w:r>
      <w:r w:rsidRPr="00900BDB">
        <w:rPr>
          <w:rFonts w:ascii="Arial" w:eastAsia="Malgun Gothic" w:hAnsi="Arial"/>
          <w:b/>
        </w:rPr>
        <w:t>-</w:t>
      </w:r>
      <w:r w:rsidRPr="00900BDB">
        <w:rPr>
          <w:rFonts w:ascii="Arial" w:eastAsia="Times New Roman" w:hAnsi="Arial"/>
          <w:b/>
          <w:lang w:eastAsia="zh-CN"/>
        </w:rPr>
        <w:t>2</w:t>
      </w:r>
      <w:r w:rsidRPr="00900BDB">
        <w:rPr>
          <w:rFonts w:ascii="Arial" w:eastAsia="Malgun Gothic" w:hAnsi="Arial"/>
          <w:b/>
        </w:rPr>
        <w:t>: FRC parameters for</w:t>
      </w:r>
      <w:r w:rsidRPr="00900BDB">
        <w:rPr>
          <w:rFonts w:ascii="Arial" w:eastAsia="Times New Roman" w:hAnsi="Arial"/>
          <w:b/>
          <w:lang w:eastAsia="zh-CN"/>
        </w:rPr>
        <w:t xml:space="preserve"> FR1 PUSCH </w:t>
      </w:r>
      <w:r w:rsidRPr="00900BDB">
        <w:rPr>
          <w:rFonts w:ascii="Arial" w:eastAsia="Malgun Gothic" w:hAnsi="Arial"/>
          <w:b/>
        </w:rPr>
        <w:t>performance requirements</w:t>
      </w:r>
      <w:r w:rsidRPr="00900BDB">
        <w:rPr>
          <w:rFonts w:ascii="Arial" w:eastAsia="Times New Roman" w:hAnsi="Arial"/>
          <w:b/>
          <w:lang w:eastAsia="zh-CN"/>
        </w:rPr>
        <w:t xml:space="preserve">, transform precoding disabled, </w:t>
      </w:r>
      <w:r w:rsidRPr="00900BDB">
        <w:rPr>
          <w:rFonts w:ascii="Arial" w:eastAsia="等线" w:hAnsi="Arial"/>
          <w:b/>
          <w:lang w:eastAsia="zh-CN"/>
        </w:rPr>
        <w:t>a</w:t>
      </w:r>
      <w:r w:rsidRPr="00900BDB">
        <w:rPr>
          <w:rFonts w:ascii="Arial" w:eastAsia="Times New Roman" w:hAnsi="Arial"/>
          <w:b/>
          <w:lang w:eastAsia="zh-CN"/>
        </w:rPr>
        <w:t>dditional DM-RS position</w:t>
      </w:r>
      <w:r w:rsidRPr="00900BDB">
        <w:rPr>
          <w:rFonts w:ascii="Arial" w:eastAsia="等线" w:hAnsi="Arial"/>
          <w:b/>
          <w:lang w:eastAsia="zh-CN"/>
        </w:rPr>
        <w:t xml:space="preserve"> = pos1</w:t>
      </w:r>
      <w:r w:rsidRPr="00900BDB">
        <w:rPr>
          <w:rFonts w:ascii="Arial" w:eastAsia="Times New Roman" w:hAnsi="Arial"/>
          <w:b/>
          <w:lang w:eastAsia="zh-CN"/>
        </w:rPr>
        <w:t xml:space="preserve"> and 1 transmission layer</w:t>
      </w:r>
      <w:r w:rsidRPr="00900BDB">
        <w:rPr>
          <w:rFonts w:ascii="Arial" w:eastAsia="Malgun Gothic" w:hAnsi="Arial"/>
          <w:b/>
        </w:rPr>
        <w:t xml:space="preserve"> (</w:t>
      </w:r>
      <w:r w:rsidRPr="00900BDB">
        <w:rPr>
          <w:rFonts w:ascii="Arial" w:eastAsia="Times New Roman" w:hAnsi="Arial"/>
          <w:b/>
          <w:lang w:eastAsia="zh-CN"/>
        </w:rPr>
        <w:t>64QAM</w:t>
      </w:r>
      <w:r w:rsidRPr="00900BDB">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900BDB" w:rsidRPr="00900BDB" w14:paraId="681B3BB7" w14:textId="77777777" w:rsidTr="009B467A">
        <w:trPr>
          <w:cantSplit/>
          <w:jc w:val="center"/>
        </w:trPr>
        <w:tc>
          <w:tcPr>
            <w:tcW w:w="2421" w:type="dxa"/>
          </w:tcPr>
          <w:p w14:paraId="448CE63F"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Reference channel</w:t>
            </w:r>
          </w:p>
        </w:tc>
        <w:tc>
          <w:tcPr>
            <w:tcW w:w="1070" w:type="dxa"/>
          </w:tcPr>
          <w:p w14:paraId="6C69E131"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G-FR1-A5-8</w:t>
            </w:r>
          </w:p>
        </w:tc>
        <w:tc>
          <w:tcPr>
            <w:tcW w:w="1071" w:type="dxa"/>
          </w:tcPr>
          <w:p w14:paraId="34F0FAA1"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G-FR1-A5-9</w:t>
            </w:r>
          </w:p>
        </w:tc>
        <w:tc>
          <w:tcPr>
            <w:tcW w:w="1070" w:type="dxa"/>
          </w:tcPr>
          <w:p w14:paraId="1BCBC6A3"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G-FR1-A5-10</w:t>
            </w:r>
          </w:p>
        </w:tc>
        <w:tc>
          <w:tcPr>
            <w:tcW w:w="1071" w:type="dxa"/>
          </w:tcPr>
          <w:p w14:paraId="73900E03"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G-FR1-A5-11</w:t>
            </w:r>
          </w:p>
        </w:tc>
        <w:tc>
          <w:tcPr>
            <w:tcW w:w="1070" w:type="dxa"/>
          </w:tcPr>
          <w:p w14:paraId="78768F22"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G-FR1-A5-12</w:t>
            </w:r>
          </w:p>
        </w:tc>
        <w:tc>
          <w:tcPr>
            <w:tcW w:w="1071" w:type="dxa"/>
          </w:tcPr>
          <w:p w14:paraId="775E09E7"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G-FR1-A5-13</w:t>
            </w:r>
          </w:p>
        </w:tc>
        <w:tc>
          <w:tcPr>
            <w:tcW w:w="1071" w:type="dxa"/>
          </w:tcPr>
          <w:p w14:paraId="6DAEDB2D" w14:textId="77777777" w:rsidR="00900BDB" w:rsidRPr="00900BDB" w:rsidRDefault="00900BDB" w:rsidP="00900BDB">
            <w:pPr>
              <w:keepNext/>
              <w:keepLines/>
              <w:spacing w:after="0"/>
              <w:jc w:val="center"/>
              <w:rPr>
                <w:rFonts w:ascii="Arial" w:eastAsia="Times New Roman" w:hAnsi="Arial"/>
                <w:b/>
                <w:sz w:val="18"/>
                <w:lang w:eastAsia="zh-CN"/>
              </w:rPr>
            </w:pPr>
            <w:r w:rsidRPr="00900BDB">
              <w:rPr>
                <w:rFonts w:ascii="Arial" w:eastAsia="Times New Roman" w:hAnsi="Arial"/>
                <w:b/>
                <w:sz w:val="18"/>
                <w:lang w:eastAsia="zh-CN"/>
              </w:rPr>
              <w:t>G-FR1-A5-14</w:t>
            </w:r>
          </w:p>
        </w:tc>
      </w:tr>
      <w:tr w:rsidR="00900BDB" w:rsidRPr="00900BDB" w14:paraId="5F52B72C" w14:textId="77777777" w:rsidTr="009B467A">
        <w:trPr>
          <w:cantSplit/>
          <w:jc w:val="center"/>
        </w:trPr>
        <w:tc>
          <w:tcPr>
            <w:tcW w:w="2421" w:type="dxa"/>
          </w:tcPr>
          <w:p w14:paraId="77CECAB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 xml:space="preserve">Subcarrier spacing </w:t>
            </w:r>
            <w:r w:rsidRPr="00900BDB">
              <w:rPr>
                <w:rFonts w:ascii="Arial" w:eastAsia="Times New Roman" w:hAnsi="Arial" w:cs="Arial"/>
                <w:sz w:val="18"/>
                <w:lang w:eastAsia="zh-CN"/>
              </w:rPr>
              <w:t>(kHz)</w:t>
            </w:r>
          </w:p>
        </w:tc>
        <w:tc>
          <w:tcPr>
            <w:tcW w:w="1070" w:type="dxa"/>
          </w:tcPr>
          <w:p w14:paraId="5344F77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w:t>
            </w:r>
          </w:p>
        </w:tc>
        <w:tc>
          <w:tcPr>
            <w:tcW w:w="1071" w:type="dxa"/>
          </w:tcPr>
          <w:p w14:paraId="17D6C0FD"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15</w:t>
            </w:r>
          </w:p>
        </w:tc>
        <w:tc>
          <w:tcPr>
            <w:tcW w:w="1070" w:type="dxa"/>
          </w:tcPr>
          <w:p w14:paraId="24B6703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15</w:t>
            </w:r>
          </w:p>
        </w:tc>
        <w:tc>
          <w:tcPr>
            <w:tcW w:w="1071" w:type="dxa"/>
          </w:tcPr>
          <w:p w14:paraId="05FAF02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070" w:type="dxa"/>
          </w:tcPr>
          <w:p w14:paraId="06DCC92A"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071" w:type="dxa"/>
          </w:tcPr>
          <w:p w14:paraId="5F1E096D"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071" w:type="dxa"/>
          </w:tcPr>
          <w:p w14:paraId="1E5C8B2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r>
      <w:tr w:rsidR="00900BDB" w:rsidRPr="00900BDB" w14:paraId="7DFDF1E9" w14:textId="77777777" w:rsidTr="009B467A">
        <w:trPr>
          <w:cantSplit/>
          <w:jc w:val="center"/>
        </w:trPr>
        <w:tc>
          <w:tcPr>
            <w:tcW w:w="2421" w:type="dxa"/>
          </w:tcPr>
          <w:p w14:paraId="0349FDB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Allocated resource blocks</w:t>
            </w:r>
          </w:p>
        </w:tc>
        <w:tc>
          <w:tcPr>
            <w:tcW w:w="1070" w:type="dxa"/>
          </w:tcPr>
          <w:p w14:paraId="4895EF3A"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25</w:t>
            </w:r>
          </w:p>
        </w:tc>
        <w:tc>
          <w:tcPr>
            <w:tcW w:w="1071" w:type="dxa"/>
          </w:tcPr>
          <w:p w14:paraId="3B0756F2"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52</w:t>
            </w:r>
          </w:p>
        </w:tc>
        <w:tc>
          <w:tcPr>
            <w:tcW w:w="1070" w:type="dxa"/>
          </w:tcPr>
          <w:p w14:paraId="239F485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106</w:t>
            </w:r>
          </w:p>
        </w:tc>
        <w:tc>
          <w:tcPr>
            <w:tcW w:w="1071" w:type="dxa"/>
          </w:tcPr>
          <w:p w14:paraId="30A74E48"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24</w:t>
            </w:r>
          </w:p>
        </w:tc>
        <w:tc>
          <w:tcPr>
            <w:tcW w:w="1070" w:type="dxa"/>
          </w:tcPr>
          <w:p w14:paraId="1D72F2BB"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51</w:t>
            </w:r>
          </w:p>
        </w:tc>
        <w:tc>
          <w:tcPr>
            <w:tcW w:w="1071" w:type="dxa"/>
          </w:tcPr>
          <w:p w14:paraId="5DD6A9DA"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106</w:t>
            </w:r>
          </w:p>
        </w:tc>
        <w:tc>
          <w:tcPr>
            <w:tcW w:w="1071" w:type="dxa"/>
          </w:tcPr>
          <w:p w14:paraId="0F3EF9B3"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273</w:t>
            </w:r>
          </w:p>
        </w:tc>
      </w:tr>
      <w:tr w:rsidR="00900BDB" w:rsidRPr="00900BDB" w14:paraId="7031E5F0" w14:textId="77777777" w:rsidTr="009B467A">
        <w:trPr>
          <w:cantSplit/>
          <w:jc w:val="center"/>
        </w:trPr>
        <w:tc>
          <w:tcPr>
            <w:tcW w:w="2421" w:type="dxa"/>
          </w:tcPr>
          <w:p w14:paraId="1236661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CP</w:t>
            </w:r>
            <w:r w:rsidRPr="00900BDB">
              <w:rPr>
                <w:rFonts w:ascii="Arial" w:eastAsia="Times New Roman" w:hAnsi="Arial"/>
                <w:sz w:val="18"/>
              </w:rPr>
              <w:t xml:space="preserve">-OFDM Symbols per </w:t>
            </w:r>
            <w:r w:rsidRPr="00900BDB">
              <w:rPr>
                <w:rFonts w:ascii="Arial" w:eastAsia="Times New Roman" w:hAnsi="Arial"/>
                <w:sz w:val="18"/>
                <w:lang w:eastAsia="zh-CN"/>
              </w:rPr>
              <w:t>slot (Note 1)</w:t>
            </w:r>
          </w:p>
        </w:tc>
        <w:tc>
          <w:tcPr>
            <w:tcW w:w="1070" w:type="dxa"/>
          </w:tcPr>
          <w:p w14:paraId="4BF7504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071" w:type="dxa"/>
          </w:tcPr>
          <w:p w14:paraId="69D092E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070" w:type="dxa"/>
          </w:tcPr>
          <w:p w14:paraId="01A0AE9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071" w:type="dxa"/>
          </w:tcPr>
          <w:p w14:paraId="0C55B3D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070" w:type="dxa"/>
          </w:tcPr>
          <w:p w14:paraId="4EE002D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071" w:type="dxa"/>
          </w:tcPr>
          <w:p w14:paraId="02D8B92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071" w:type="dxa"/>
          </w:tcPr>
          <w:p w14:paraId="4F439EDA"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r>
      <w:tr w:rsidR="00900BDB" w:rsidRPr="00900BDB" w14:paraId="77436099" w14:textId="77777777" w:rsidTr="009B467A">
        <w:trPr>
          <w:cantSplit/>
          <w:jc w:val="center"/>
        </w:trPr>
        <w:tc>
          <w:tcPr>
            <w:tcW w:w="2421" w:type="dxa"/>
          </w:tcPr>
          <w:p w14:paraId="454F29BD"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Modulation</w:t>
            </w:r>
          </w:p>
        </w:tc>
        <w:tc>
          <w:tcPr>
            <w:tcW w:w="1070" w:type="dxa"/>
          </w:tcPr>
          <w:p w14:paraId="090113C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64QAM</w:t>
            </w:r>
          </w:p>
        </w:tc>
        <w:tc>
          <w:tcPr>
            <w:tcW w:w="1071" w:type="dxa"/>
          </w:tcPr>
          <w:p w14:paraId="095F694C"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64QAM</w:t>
            </w:r>
          </w:p>
        </w:tc>
        <w:tc>
          <w:tcPr>
            <w:tcW w:w="1070" w:type="dxa"/>
          </w:tcPr>
          <w:p w14:paraId="2C57331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64QAM</w:t>
            </w:r>
          </w:p>
        </w:tc>
        <w:tc>
          <w:tcPr>
            <w:tcW w:w="1071" w:type="dxa"/>
          </w:tcPr>
          <w:p w14:paraId="284FF92F"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64QAM</w:t>
            </w:r>
          </w:p>
        </w:tc>
        <w:tc>
          <w:tcPr>
            <w:tcW w:w="1070" w:type="dxa"/>
          </w:tcPr>
          <w:p w14:paraId="1F17554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64QAM</w:t>
            </w:r>
          </w:p>
        </w:tc>
        <w:tc>
          <w:tcPr>
            <w:tcW w:w="1071" w:type="dxa"/>
          </w:tcPr>
          <w:p w14:paraId="5D2EFFB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64QAM</w:t>
            </w:r>
          </w:p>
        </w:tc>
        <w:tc>
          <w:tcPr>
            <w:tcW w:w="1071" w:type="dxa"/>
          </w:tcPr>
          <w:p w14:paraId="6F14426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64QAM</w:t>
            </w:r>
          </w:p>
        </w:tc>
      </w:tr>
      <w:tr w:rsidR="00900BDB" w:rsidRPr="00900BDB" w14:paraId="385B6A76" w14:textId="77777777" w:rsidTr="009B467A">
        <w:trPr>
          <w:cantSplit/>
          <w:jc w:val="center"/>
        </w:trPr>
        <w:tc>
          <w:tcPr>
            <w:tcW w:w="2421" w:type="dxa"/>
          </w:tcPr>
          <w:p w14:paraId="6EDDB40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rate</w:t>
            </w:r>
            <w:r w:rsidRPr="00900BDB">
              <w:rPr>
                <w:rFonts w:ascii="Arial" w:eastAsia="Times New Roman" w:hAnsi="Arial"/>
                <w:sz w:val="18"/>
                <w:lang w:eastAsia="zh-CN"/>
              </w:rPr>
              <w:t xml:space="preserve"> (Note 2)</w:t>
            </w:r>
          </w:p>
        </w:tc>
        <w:tc>
          <w:tcPr>
            <w:tcW w:w="1070" w:type="dxa"/>
          </w:tcPr>
          <w:p w14:paraId="4A4F964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567/1024</w:t>
            </w:r>
          </w:p>
        </w:tc>
        <w:tc>
          <w:tcPr>
            <w:tcW w:w="1071" w:type="dxa"/>
          </w:tcPr>
          <w:p w14:paraId="6A441A3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567/1024</w:t>
            </w:r>
          </w:p>
        </w:tc>
        <w:tc>
          <w:tcPr>
            <w:tcW w:w="1070" w:type="dxa"/>
          </w:tcPr>
          <w:p w14:paraId="51AFCC8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567/1024</w:t>
            </w:r>
          </w:p>
        </w:tc>
        <w:tc>
          <w:tcPr>
            <w:tcW w:w="1071" w:type="dxa"/>
          </w:tcPr>
          <w:p w14:paraId="604681F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567/1024</w:t>
            </w:r>
          </w:p>
        </w:tc>
        <w:tc>
          <w:tcPr>
            <w:tcW w:w="1070" w:type="dxa"/>
          </w:tcPr>
          <w:p w14:paraId="0BF453D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567/1024</w:t>
            </w:r>
          </w:p>
        </w:tc>
        <w:tc>
          <w:tcPr>
            <w:tcW w:w="1071" w:type="dxa"/>
          </w:tcPr>
          <w:p w14:paraId="3741560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567/1024</w:t>
            </w:r>
          </w:p>
        </w:tc>
        <w:tc>
          <w:tcPr>
            <w:tcW w:w="1071" w:type="dxa"/>
          </w:tcPr>
          <w:p w14:paraId="608DBB6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567/1024</w:t>
            </w:r>
          </w:p>
        </w:tc>
      </w:tr>
      <w:tr w:rsidR="00900BDB" w:rsidRPr="00900BDB" w14:paraId="055EEFA5" w14:textId="77777777" w:rsidTr="009B467A">
        <w:trPr>
          <w:cantSplit/>
          <w:jc w:val="center"/>
        </w:trPr>
        <w:tc>
          <w:tcPr>
            <w:tcW w:w="2421" w:type="dxa"/>
          </w:tcPr>
          <w:p w14:paraId="260FF70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Payload size (bits)</w:t>
            </w:r>
          </w:p>
        </w:tc>
        <w:tc>
          <w:tcPr>
            <w:tcW w:w="1070" w:type="dxa"/>
          </w:tcPr>
          <w:p w14:paraId="4D83957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12040</w:t>
            </w:r>
          </w:p>
        </w:tc>
        <w:tc>
          <w:tcPr>
            <w:tcW w:w="1071" w:type="dxa"/>
          </w:tcPr>
          <w:p w14:paraId="4C08CCB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25104</w:t>
            </w:r>
          </w:p>
        </w:tc>
        <w:tc>
          <w:tcPr>
            <w:tcW w:w="1070" w:type="dxa"/>
          </w:tcPr>
          <w:p w14:paraId="08A373D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50184</w:t>
            </w:r>
          </w:p>
        </w:tc>
        <w:tc>
          <w:tcPr>
            <w:tcW w:w="1071" w:type="dxa"/>
          </w:tcPr>
          <w:p w14:paraId="019E9D6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11528</w:t>
            </w:r>
          </w:p>
        </w:tc>
        <w:tc>
          <w:tcPr>
            <w:tcW w:w="1070" w:type="dxa"/>
          </w:tcPr>
          <w:p w14:paraId="3D0A0E2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24576</w:t>
            </w:r>
          </w:p>
        </w:tc>
        <w:tc>
          <w:tcPr>
            <w:tcW w:w="1071" w:type="dxa"/>
          </w:tcPr>
          <w:p w14:paraId="45CEBB4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50184</w:t>
            </w:r>
          </w:p>
        </w:tc>
        <w:tc>
          <w:tcPr>
            <w:tcW w:w="1071" w:type="dxa"/>
          </w:tcPr>
          <w:p w14:paraId="26F44DF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131176</w:t>
            </w:r>
          </w:p>
        </w:tc>
      </w:tr>
      <w:tr w:rsidR="00900BDB" w:rsidRPr="00900BDB" w14:paraId="2C5D910C" w14:textId="77777777" w:rsidTr="009B467A">
        <w:trPr>
          <w:cantSplit/>
          <w:jc w:val="center"/>
        </w:trPr>
        <w:tc>
          <w:tcPr>
            <w:tcW w:w="2421" w:type="dxa"/>
          </w:tcPr>
          <w:p w14:paraId="261C3F4C" w14:textId="77777777" w:rsidR="00900BDB" w:rsidRPr="00900BDB" w:rsidRDefault="00900BDB" w:rsidP="00900BDB">
            <w:pPr>
              <w:keepNext/>
              <w:keepLines/>
              <w:spacing w:after="0"/>
              <w:jc w:val="center"/>
              <w:rPr>
                <w:rFonts w:ascii="Arial" w:eastAsia="Times New Roman" w:hAnsi="Arial"/>
                <w:sz w:val="18"/>
                <w:szCs w:val="22"/>
              </w:rPr>
            </w:pPr>
            <w:r w:rsidRPr="00900BDB">
              <w:rPr>
                <w:rFonts w:ascii="Arial" w:eastAsia="Times New Roman" w:hAnsi="Arial"/>
                <w:sz w:val="18"/>
                <w:szCs w:val="22"/>
              </w:rPr>
              <w:t>Transport block CRC (bits)</w:t>
            </w:r>
          </w:p>
        </w:tc>
        <w:tc>
          <w:tcPr>
            <w:tcW w:w="1070" w:type="dxa"/>
          </w:tcPr>
          <w:p w14:paraId="24B4FC7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4E46EB8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11C662A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02C3548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1A8E407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5E4C006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24B7705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r>
      <w:tr w:rsidR="00900BDB" w:rsidRPr="00900BDB" w14:paraId="77B870B5" w14:textId="77777777" w:rsidTr="009B467A">
        <w:trPr>
          <w:cantSplit/>
          <w:jc w:val="center"/>
        </w:trPr>
        <w:tc>
          <w:tcPr>
            <w:tcW w:w="2421" w:type="dxa"/>
          </w:tcPr>
          <w:p w14:paraId="1C92523A"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block CRC size (bits)</w:t>
            </w:r>
          </w:p>
        </w:tc>
        <w:tc>
          <w:tcPr>
            <w:tcW w:w="1070" w:type="dxa"/>
          </w:tcPr>
          <w:p w14:paraId="34693EE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449E265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0231A0F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44F8D08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0" w:type="dxa"/>
          </w:tcPr>
          <w:p w14:paraId="1865097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7727ED3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Pr>
          <w:p w14:paraId="51C46DE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r>
      <w:tr w:rsidR="00900BDB" w:rsidRPr="00900BDB" w14:paraId="6086B5ED" w14:textId="77777777" w:rsidTr="009B467A">
        <w:trPr>
          <w:cantSplit/>
          <w:jc w:val="center"/>
        </w:trPr>
        <w:tc>
          <w:tcPr>
            <w:tcW w:w="2421" w:type="dxa"/>
          </w:tcPr>
          <w:p w14:paraId="79C8C86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Number of code blocks - C</w:t>
            </w:r>
          </w:p>
        </w:tc>
        <w:tc>
          <w:tcPr>
            <w:tcW w:w="1070" w:type="dxa"/>
          </w:tcPr>
          <w:p w14:paraId="26BC68E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w:t>
            </w:r>
          </w:p>
        </w:tc>
        <w:tc>
          <w:tcPr>
            <w:tcW w:w="1071" w:type="dxa"/>
          </w:tcPr>
          <w:p w14:paraId="2510AE1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w:t>
            </w:r>
          </w:p>
        </w:tc>
        <w:tc>
          <w:tcPr>
            <w:tcW w:w="1070" w:type="dxa"/>
          </w:tcPr>
          <w:p w14:paraId="0BF3C29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w:t>
            </w:r>
          </w:p>
        </w:tc>
        <w:tc>
          <w:tcPr>
            <w:tcW w:w="1071" w:type="dxa"/>
          </w:tcPr>
          <w:p w14:paraId="217BBAB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w:t>
            </w:r>
          </w:p>
        </w:tc>
        <w:tc>
          <w:tcPr>
            <w:tcW w:w="1070" w:type="dxa"/>
          </w:tcPr>
          <w:p w14:paraId="22B8003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w:t>
            </w:r>
          </w:p>
        </w:tc>
        <w:tc>
          <w:tcPr>
            <w:tcW w:w="1071" w:type="dxa"/>
          </w:tcPr>
          <w:p w14:paraId="07ECF4C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w:t>
            </w:r>
          </w:p>
        </w:tc>
        <w:tc>
          <w:tcPr>
            <w:tcW w:w="1071" w:type="dxa"/>
          </w:tcPr>
          <w:p w14:paraId="2876617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16</w:t>
            </w:r>
          </w:p>
        </w:tc>
      </w:tr>
      <w:tr w:rsidR="00900BDB" w:rsidRPr="00900BDB" w14:paraId="56FA230E" w14:textId="77777777" w:rsidTr="009B467A">
        <w:trPr>
          <w:cantSplit/>
          <w:jc w:val="center"/>
        </w:trPr>
        <w:tc>
          <w:tcPr>
            <w:tcW w:w="2421" w:type="dxa"/>
          </w:tcPr>
          <w:p w14:paraId="2AFE23CF"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 xml:space="preserve">Code block size </w:t>
            </w:r>
            <w:r w:rsidRPr="00900BDB">
              <w:rPr>
                <w:rFonts w:ascii="Arial" w:eastAsia="Malgun Gothic" w:hAnsi="Arial" w:cs="Arial"/>
                <w:sz w:val="18"/>
              </w:rPr>
              <w:t xml:space="preserve">including CRC </w:t>
            </w:r>
            <w:r w:rsidRPr="00900BDB">
              <w:rPr>
                <w:rFonts w:ascii="Arial" w:eastAsia="Times New Roman" w:hAnsi="Arial"/>
                <w:sz w:val="18"/>
              </w:rPr>
              <w:t>(bits)</w:t>
            </w:r>
            <w:r w:rsidRPr="00900BDB">
              <w:rPr>
                <w:rFonts w:ascii="Arial" w:eastAsia="Times New Roman" w:hAnsi="Arial" w:cs="Arial"/>
                <w:sz w:val="18"/>
                <w:lang w:eastAsia="zh-CN"/>
              </w:rPr>
              <w:t xml:space="preserve"> (Note 2)</w:t>
            </w:r>
          </w:p>
        </w:tc>
        <w:tc>
          <w:tcPr>
            <w:tcW w:w="1070" w:type="dxa"/>
          </w:tcPr>
          <w:p w14:paraId="72B0867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6056</w:t>
            </w:r>
          </w:p>
        </w:tc>
        <w:tc>
          <w:tcPr>
            <w:tcW w:w="1071" w:type="dxa"/>
          </w:tcPr>
          <w:p w14:paraId="7922EA3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8400</w:t>
            </w:r>
          </w:p>
        </w:tc>
        <w:tc>
          <w:tcPr>
            <w:tcW w:w="1070" w:type="dxa"/>
          </w:tcPr>
          <w:p w14:paraId="4B7FB39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8392</w:t>
            </w:r>
          </w:p>
        </w:tc>
        <w:tc>
          <w:tcPr>
            <w:tcW w:w="1071" w:type="dxa"/>
          </w:tcPr>
          <w:p w14:paraId="7D1A8F6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5800</w:t>
            </w:r>
          </w:p>
        </w:tc>
        <w:tc>
          <w:tcPr>
            <w:tcW w:w="1070" w:type="dxa"/>
          </w:tcPr>
          <w:p w14:paraId="7EFD89C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8224</w:t>
            </w:r>
          </w:p>
        </w:tc>
        <w:tc>
          <w:tcPr>
            <w:tcW w:w="1071" w:type="dxa"/>
          </w:tcPr>
          <w:p w14:paraId="5F9AE22B"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8392</w:t>
            </w:r>
          </w:p>
        </w:tc>
        <w:tc>
          <w:tcPr>
            <w:tcW w:w="1071" w:type="dxa"/>
          </w:tcPr>
          <w:p w14:paraId="53E36DD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cs="Arial"/>
                <w:sz w:val="18"/>
                <w:szCs w:val="18"/>
              </w:rPr>
              <w:t>8224</w:t>
            </w:r>
          </w:p>
        </w:tc>
      </w:tr>
      <w:tr w:rsidR="00900BDB" w:rsidRPr="00900BDB" w14:paraId="69FF89A9" w14:textId="77777777" w:rsidTr="009B467A">
        <w:trPr>
          <w:cantSplit/>
          <w:jc w:val="center"/>
        </w:trPr>
        <w:tc>
          <w:tcPr>
            <w:tcW w:w="2421" w:type="dxa"/>
          </w:tcPr>
          <w:p w14:paraId="551FA84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number of bits per </w:t>
            </w:r>
            <w:r w:rsidRPr="00900BDB">
              <w:rPr>
                <w:rFonts w:ascii="Arial" w:eastAsia="Times New Roman" w:hAnsi="Arial"/>
                <w:sz w:val="18"/>
                <w:lang w:eastAsia="zh-CN"/>
              </w:rPr>
              <w:t>slot</w:t>
            </w:r>
          </w:p>
        </w:tc>
        <w:tc>
          <w:tcPr>
            <w:tcW w:w="1070" w:type="dxa"/>
          </w:tcPr>
          <w:p w14:paraId="3A877D9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21600</w:t>
            </w:r>
          </w:p>
        </w:tc>
        <w:tc>
          <w:tcPr>
            <w:tcW w:w="1071" w:type="dxa"/>
          </w:tcPr>
          <w:p w14:paraId="7AEAD75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44928</w:t>
            </w:r>
          </w:p>
        </w:tc>
        <w:tc>
          <w:tcPr>
            <w:tcW w:w="1070" w:type="dxa"/>
          </w:tcPr>
          <w:p w14:paraId="1E54D0C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91584</w:t>
            </w:r>
          </w:p>
        </w:tc>
        <w:tc>
          <w:tcPr>
            <w:tcW w:w="1071" w:type="dxa"/>
          </w:tcPr>
          <w:p w14:paraId="36D9E23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20736</w:t>
            </w:r>
          </w:p>
        </w:tc>
        <w:tc>
          <w:tcPr>
            <w:tcW w:w="1070" w:type="dxa"/>
          </w:tcPr>
          <w:p w14:paraId="5FC8513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44064</w:t>
            </w:r>
          </w:p>
        </w:tc>
        <w:tc>
          <w:tcPr>
            <w:tcW w:w="1071" w:type="dxa"/>
          </w:tcPr>
          <w:p w14:paraId="22E080C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91584</w:t>
            </w:r>
          </w:p>
        </w:tc>
        <w:tc>
          <w:tcPr>
            <w:tcW w:w="1071" w:type="dxa"/>
          </w:tcPr>
          <w:p w14:paraId="19B904F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235872</w:t>
            </w:r>
          </w:p>
        </w:tc>
      </w:tr>
      <w:tr w:rsidR="00900BDB" w:rsidRPr="00900BDB" w14:paraId="1AC3D493" w14:textId="77777777" w:rsidTr="009B467A">
        <w:trPr>
          <w:cantSplit/>
          <w:jc w:val="center"/>
        </w:trPr>
        <w:tc>
          <w:tcPr>
            <w:tcW w:w="2421" w:type="dxa"/>
          </w:tcPr>
          <w:p w14:paraId="0B50F8C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symbols per </w:t>
            </w:r>
            <w:r w:rsidRPr="00900BDB">
              <w:rPr>
                <w:rFonts w:ascii="Arial" w:eastAsia="Times New Roman" w:hAnsi="Arial"/>
                <w:sz w:val="18"/>
                <w:lang w:eastAsia="zh-CN"/>
              </w:rPr>
              <w:t>slot</w:t>
            </w:r>
          </w:p>
        </w:tc>
        <w:tc>
          <w:tcPr>
            <w:tcW w:w="1070" w:type="dxa"/>
          </w:tcPr>
          <w:p w14:paraId="3C63CE3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3600</w:t>
            </w:r>
          </w:p>
        </w:tc>
        <w:tc>
          <w:tcPr>
            <w:tcW w:w="1071" w:type="dxa"/>
          </w:tcPr>
          <w:p w14:paraId="5BEB067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7488</w:t>
            </w:r>
          </w:p>
        </w:tc>
        <w:tc>
          <w:tcPr>
            <w:tcW w:w="1070" w:type="dxa"/>
          </w:tcPr>
          <w:p w14:paraId="6264186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15264</w:t>
            </w:r>
          </w:p>
        </w:tc>
        <w:tc>
          <w:tcPr>
            <w:tcW w:w="1071" w:type="dxa"/>
          </w:tcPr>
          <w:p w14:paraId="350966C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3456</w:t>
            </w:r>
          </w:p>
        </w:tc>
        <w:tc>
          <w:tcPr>
            <w:tcW w:w="1070" w:type="dxa"/>
          </w:tcPr>
          <w:p w14:paraId="44B9036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7344</w:t>
            </w:r>
          </w:p>
        </w:tc>
        <w:tc>
          <w:tcPr>
            <w:tcW w:w="1071" w:type="dxa"/>
          </w:tcPr>
          <w:p w14:paraId="08C4BD8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15264</w:t>
            </w:r>
          </w:p>
        </w:tc>
        <w:tc>
          <w:tcPr>
            <w:tcW w:w="1071" w:type="dxa"/>
          </w:tcPr>
          <w:p w14:paraId="7EA854A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39312</w:t>
            </w:r>
          </w:p>
        </w:tc>
      </w:tr>
      <w:tr w:rsidR="00900BDB" w:rsidRPr="00900BDB" w14:paraId="5695C068" w14:textId="77777777" w:rsidTr="009B467A">
        <w:trPr>
          <w:cantSplit/>
          <w:jc w:val="center"/>
        </w:trPr>
        <w:tc>
          <w:tcPr>
            <w:tcW w:w="9915" w:type="dxa"/>
            <w:gridSpan w:val="8"/>
          </w:tcPr>
          <w:p w14:paraId="65BEB97B"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rPr>
              <w:t>NOTE 1:</w:t>
            </w:r>
            <w:r w:rsidRPr="00900BDB">
              <w:rPr>
                <w:rFonts w:ascii="Arial" w:eastAsia="Times New Roman" w:hAnsi="Arial"/>
                <w:sz w:val="18"/>
              </w:rPr>
              <w:tab/>
              <w:t>DM-RS configuration type</w:t>
            </w:r>
            <w:r w:rsidRPr="00900BDB" w:rsidDel="005D2C18">
              <w:rPr>
                <w:rFonts w:ascii="Arial" w:eastAsia="Times New Roman" w:hAnsi="Arial"/>
                <w:sz w:val="18"/>
              </w:rPr>
              <w:t xml:space="preserve"> </w:t>
            </w:r>
            <w:r w:rsidRPr="00900BDB">
              <w:rPr>
                <w:rFonts w:ascii="Arial" w:eastAsia="Times New Roman" w:hAnsi="Arial"/>
                <w:sz w:val="18"/>
              </w:rPr>
              <w:t xml:space="preserve">= 1 with DM-RS duration = single-symbol DM-RS </w:t>
            </w:r>
            <w:r w:rsidRPr="00900BDB">
              <w:rPr>
                <w:rFonts w:ascii="Arial" w:eastAsia="Times New Roman" w:hAnsi="Arial"/>
                <w:sz w:val="18"/>
                <w:lang w:eastAsia="zh-CN"/>
              </w:rPr>
              <w:t>and the number of DM-RS CDM groups without data is 2</w:t>
            </w:r>
            <w:r w:rsidRPr="00900BDB">
              <w:rPr>
                <w:rFonts w:ascii="Arial" w:eastAsia="Times New Roman" w:hAnsi="Arial"/>
                <w:sz w:val="18"/>
              </w:rPr>
              <w:t xml:space="preserve">, </w:t>
            </w:r>
            <w:r w:rsidRPr="00900BDB">
              <w:rPr>
                <w:rFonts w:ascii="Arial" w:eastAsia="等线" w:hAnsi="Arial"/>
                <w:sz w:val="18"/>
                <w:lang w:eastAsia="zh-CN"/>
              </w:rPr>
              <w:t>a</w:t>
            </w:r>
            <w:r w:rsidRPr="00900BDB">
              <w:rPr>
                <w:rFonts w:ascii="Arial" w:eastAsia="Times New Roman" w:hAnsi="Arial"/>
                <w:sz w:val="18"/>
                <w:lang w:eastAsia="zh-CN"/>
              </w:rPr>
              <w:t>dditional DM-RS position</w:t>
            </w:r>
            <w:r w:rsidRPr="00900BDB">
              <w:rPr>
                <w:rFonts w:ascii="Arial" w:eastAsia="等线" w:hAnsi="Arial"/>
                <w:sz w:val="18"/>
                <w:lang w:eastAsia="zh-CN"/>
              </w:rPr>
              <w:t xml:space="preserve"> = pos1</w:t>
            </w:r>
            <w:r w:rsidRPr="00900BDB">
              <w:rPr>
                <w:rFonts w:ascii="Arial" w:eastAsia="Times New Roman" w:hAnsi="Arial"/>
                <w:sz w:val="18"/>
                <w:lang w:eastAsia="zh-CN"/>
              </w:rPr>
              <w:t>,</w:t>
            </w:r>
            <w:r w:rsidRPr="00900BDB">
              <w:rPr>
                <w:rFonts w:ascii="Arial" w:eastAsia="Times New Roman" w:hAnsi="Arial"/>
                <w:sz w:val="18"/>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 xml:space="preserve">0 </w:t>
            </w:r>
            <w:r w:rsidRPr="00900BDB">
              <w:rPr>
                <w:rFonts w:ascii="Arial" w:eastAsia="Times New Roman" w:hAnsi="Arial"/>
                <w:sz w:val="18"/>
              </w:rPr>
              <w:t>= 2</w:t>
            </w:r>
            <w:r w:rsidRPr="00900BDB">
              <w:rPr>
                <w:rFonts w:ascii="Arial" w:eastAsia="Times New Roman" w:hAnsi="Arial"/>
                <w:sz w:val="18"/>
                <w:lang w:eastAsia="zh-CN"/>
              </w:rPr>
              <w:t xml:space="preserve"> and </w:t>
            </w:r>
            <w:r w:rsidRPr="00900BDB">
              <w:rPr>
                <w:rFonts w:ascii="Arial" w:eastAsia="Times New Roman" w:hAnsi="Arial"/>
                <w:i/>
                <w:sz w:val="18"/>
                <w:lang w:eastAsia="zh-CN"/>
              </w:rPr>
              <w:t xml:space="preserve">l </w:t>
            </w:r>
            <w:r w:rsidRPr="00900BDB">
              <w:rPr>
                <w:rFonts w:ascii="Arial" w:eastAsia="Times New Roman" w:hAnsi="Arial"/>
                <w:sz w:val="18"/>
                <w:lang w:eastAsia="zh-CN"/>
              </w:rPr>
              <w:t>= 11</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PUSCH mapping type A</w:t>
            </w:r>
            <w:r w:rsidRPr="00900BDB">
              <w:rPr>
                <w:rFonts w:ascii="Arial" w:eastAsia="Times New Roman" w:hAnsi="Arial"/>
                <w:sz w:val="18"/>
                <w:lang w:eastAsia="zh-CN"/>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 xml:space="preserve">0 </w:t>
            </w:r>
            <w:r w:rsidRPr="00900BDB">
              <w:rPr>
                <w:rFonts w:ascii="Arial" w:eastAsia="Times New Roman" w:hAnsi="Arial"/>
                <w:sz w:val="18"/>
              </w:rPr>
              <w:t xml:space="preserve">= </w:t>
            </w:r>
            <w:r w:rsidRPr="00900BDB">
              <w:rPr>
                <w:rFonts w:ascii="Arial" w:eastAsia="Times New Roman" w:hAnsi="Arial"/>
                <w:sz w:val="18"/>
                <w:lang w:eastAsia="zh-CN"/>
              </w:rPr>
              <w:t xml:space="preserve">0 and </w:t>
            </w:r>
            <w:r w:rsidRPr="00900BDB">
              <w:rPr>
                <w:rFonts w:ascii="Arial" w:eastAsia="Times New Roman" w:hAnsi="Arial"/>
                <w:i/>
                <w:sz w:val="18"/>
                <w:lang w:eastAsia="zh-CN"/>
              </w:rPr>
              <w:t xml:space="preserve">l </w:t>
            </w:r>
            <w:r w:rsidRPr="00900BDB">
              <w:rPr>
                <w:rFonts w:ascii="Arial" w:eastAsia="Times New Roman" w:hAnsi="Arial"/>
                <w:sz w:val="18"/>
                <w:lang w:eastAsia="zh-CN"/>
              </w:rPr>
              <w:t>= 10</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 xml:space="preserve">PUSCH mapping type </w:t>
            </w:r>
            <w:r w:rsidRPr="00900BDB">
              <w:rPr>
                <w:rFonts w:ascii="Arial" w:eastAsia="Times New Roman" w:hAnsi="Arial"/>
                <w:sz w:val="18"/>
                <w:lang w:eastAsia="zh-CN"/>
              </w:rPr>
              <w:t xml:space="preserve">B </w:t>
            </w:r>
            <w:r w:rsidRPr="00900BDB">
              <w:rPr>
                <w:rFonts w:ascii="Arial" w:eastAsia="Times New Roman" w:hAnsi="Arial"/>
                <w:sz w:val="18"/>
              </w:rPr>
              <w:t>as per table 6.4.1.1.3-3 of TS 38.211 [17].</w:t>
            </w:r>
          </w:p>
          <w:p w14:paraId="60DE98B8" w14:textId="77777777" w:rsidR="00900BDB" w:rsidRPr="00900BDB" w:rsidRDefault="00900BDB" w:rsidP="00900BDB">
            <w:pPr>
              <w:keepNext/>
              <w:keepLines/>
              <w:spacing w:after="0"/>
              <w:ind w:left="851" w:hanging="851"/>
              <w:rPr>
                <w:rFonts w:ascii="Arial" w:eastAsia="Times New Roman" w:hAnsi="Arial"/>
                <w:sz w:val="18"/>
                <w:szCs w:val="18"/>
                <w:lang w:eastAsia="zh-CN"/>
              </w:rPr>
            </w:pPr>
            <w:r w:rsidRPr="00900BDB">
              <w:rPr>
                <w:rFonts w:ascii="Arial" w:eastAsia="Times New Roman" w:hAnsi="Arial"/>
                <w:sz w:val="18"/>
              </w:rPr>
              <w:t xml:space="preserve">NOTE </w:t>
            </w:r>
            <w:r w:rsidRPr="00900BDB">
              <w:rPr>
                <w:rFonts w:ascii="Arial" w:eastAsia="Times New Roman" w:hAnsi="Arial"/>
                <w:sz w:val="18"/>
                <w:lang w:eastAsia="zh-CN"/>
              </w:rPr>
              <w:t>2</w:t>
            </w:r>
            <w:r w:rsidRPr="00900BDB">
              <w:rPr>
                <w:rFonts w:ascii="Arial" w:eastAsia="Times New Roman" w:hAnsi="Arial"/>
                <w:sz w:val="18"/>
              </w:rPr>
              <w:t>:</w:t>
            </w:r>
            <w:r w:rsidRPr="00900BDB">
              <w:rPr>
                <w:rFonts w:ascii="Arial" w:eastAsia="Times New Roman" w:hAnsi="Arial"/>
                <w:sz w:val="18"/>
              </w:rPr>
              <w:tab/>
            </w:r>
            <w:r w:rsidRPr="00900BDB">
              <w:rPr>
                <w:rFonts w:ascii="Arial" w:eastAsia="Times New Roman" w:hAnsi="Arial" w:cs="Arial"/>
                <w:sz w:val="18"/>
              </w:rPr>
              <w:t>Code block size including CRC (bits)</w:t>
            </w:r>
            <w:r w:rsidRPr="00900BDB">
              <w:rPr>
                <w:rFonts w:ascii="Arial" w:eastAsia="Times New Roman" w:hAnsi="Arial" w:cs="Arial"/>
                <w:sz w:val="18"/>
                <w:lang w:eastAsia="zh-CN"/>
              </w:rPr>
              <w:t xml:space="preserve"> equals to </w:t>
            </w:r>
            <w:r w:rsidRPr="00900BDB">
              <w:rPr>
                <w:rFonts w:ascii="Arial" w:eastAsia="Times New Roman" w:hAnsi="Arial" w:cs="Arial"/>
                <w:i/>
                <w:sz w:val="18"/>
                <w:lang w:eastAsia="zh-CN"/>
              </w:rPr>
              <w:t>K'</w:t>
            </w:r>
            <w:r w:rsidRPr="00900BDB">
              <w:rPr>
                <w:rFonts w:ascii="Arial" w:eastAsia="Times New Roman" w:hAnsi="Arial" w:hint="eastAsia"/>
                <w:sz w:val="18"/>
                <w:lang w:eastAsia="zh-CN"/>
              </w:rPr>
              <w:t xml:space="preserve"> in clause</w:t>
            </w:r>
            <w:r w:rsidRPr="00900BDB">
              <w:rPr>
                <w:rFonts w:ascii="Arial" w:eastAsia="Times New Roman" w:hAnsi="Arial"/>
                <w:sz w:val="18"/>
                <w:lang w:eastAsia="zh-CN"/>
              </w:rPr>
              <w:t> 5.2.2 of TS 38.212 [16].</w:t>
            </w:r>
          </w:p>
        </w:tc>
      </w:tr>
    </w:tbl>
    <w:p w14:paraId="4A032F65" w14:textId="77777777" w:rsidR="00900BDB" w:rsidRPr="00900BDB" w:rsidRDefault="00900BDB" w:rsidP="00900BDB">
      <w:pPr>
        <w:rPr>
          <w:rFonts w:eastAsia="Times New Roman"/>
          <w:noProof/>
          <w:lang w:eastAsia="zh-CN"/>
        </w:rPr>
      </w:pPr>
    </w:p>
    <w:p w14:paraId="773E18D2"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Malgun Gothic" w:hAnsi="Arial"/>
          <w:b/>
        </w:rPr>
        <w:t>Table A.</w:t>
      </w:r>
      <w:r w:rsidRPr="00900BDB">
        <w:rPr>
          <w:rFonts w:ascii="Arial" w:eastAsia="Times New Roman" w:hAnsi="Arial"/>
          <w:b/>
          <w:lang w:eastAsia="zh-CN"/>
        </w:rPr>
        <w:t>5</w:t>
      </w:r>
      <w:r w:rsidRPr="00900BDB">
        <w:rPr>
          <w:rFonts w:ascii="Arial" w:eastAsia="Malgun Gothic" w:hAnsi="Arial"/>
          <w:b/>
        </w:rPr>
        <w:t>-</w:t>
      </w:r>
      <w:r w:rsidRPr="00900BDB">
        <w:rPr>
          <w:rFonts w:ascii="Arial" w:eastAsia="Times New Roman" w:hAnsi="Arial"/>
          <w:b/>
          <w:lang w:eastAsia="zh-CN"/>
        </w:rPr>
        <w:t>3</w:t>
      </w:r>
      <w:r w:rsidRPr="00900BDB">
        <w:rPr>
          <w:rFonts w:ascii="Arial" w:eastAsia="Malgun Gothic" w:hAnsi="Arial"/>
          <w:b/>
        </w:rPr>
        <w:t>: FRC parameters for</w:t>
      </w:r>
      <w:r w:rsidRPr="00900BDB">
        <w:rPr>
          <w:rFonts w:ascii="Arial" w:eastAsia="Times New Roman" w:hAnsi="Arial"/>
          <w:b/>
          <w:lang w:eastAsia="zh-CN"/>
        </w:rPr>
        <w:t xml:space="preserve"> FR1 interlaced PUSCH </w:t>
      </w:r>
      <w:r w:rsidRPr="00900BDB">
        <w:rPr>
          <w:rFonts w:ascii="Arial" w:eastAsia="Malgun Gothic" w:hAnsi="Arial"/>
          <w:b/>
        </w:rPr>
        <w:t>performance requirements</w:t>
      </w:r>
      <w:r w:rsidRPr="00900BDB">
        <w:rPr>
          <w:rFonts w:ascii="Arial" w:eastAsia="Times New Roman" w:hAnsi="Arial"/>
          <w:b/>
          <w:lang w:eastAsia="zh-CN"/>
        </w:rPr>
        <w:t xml:space="preserve">, transform precoding disabled, </w:t>
      </w:r>
      <w:r w:rsidRPr="00900BDB">
        <w:rPr>
          <w:rFonts w:ascii="Arial" w:eastAsia="Times New Roman" w:hAnsi="Arial"/>
          <w:b/>
          <w:i/>
          <w:lang w:eastAsia="zh-CN"/>
        </w:rPr>
        <w:t>additional DM-RS position = pos1</w:t>
      </w:r>
      <w:r w:rsidRPr="00900BDB">
        <w:rPr>
          <w:rFonts w:ascii="Arial" w:eastAsia="Times New Roman" w:hAnsi="Arial"/>
          <w:b/>
          <w:lang w:eastAsia="zh-CN"/>
        </w:rPr>
        <w:t xml:space="preserve"> and 1 transmission layer</w:t>
      </w:r>
      <w:r w:rsidRPr="00900BDB">
        <w:rPr>
          <w:rFonts w:ascii="Arial" w:eastAsia="Malgun Gothic" w:hAnsi="Arial"/>
          <w:b/>
        </w:rPr>
        <w:t xml:space="preserve"> (</w:t>
      </w:r>
      <w:r w:rsidRPr="00900BDB">
        <w:rPr>
          <w:rFonts w:ascii="Arial" w:eastAsia="Times New Roman" w:hAnsi="Arial"/>
          <w:b/>
          <w:lang w:eastAsia="zh-CN"/>
        </w:rPr>
        <w:t>64QAM</w:t>
      </w:r>
      <w:r w:rsidRPr="00900BDB">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900BDB" w:rsidRPr="00900BDB" w14:paraId="79B3DA6A"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44B160B"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F99713F"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6C9A6223"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G-FR1-A5-16</w:t>
            </w:r>
          </w:p>
        </w:tc>
      </w:tr>
      <w:tr w:rsidR="00900BDB" w:rsidRPr="00900BDB" w14:paraId="69728106"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CEFE8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707822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36189E0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r>
      <w:tr w:rsidR="00900BDB" w:rsidRPr="00900BDB" w14:paraId="4345D940"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8CCBC4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15F4490"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11</w:t>
            </w:r>
          </w:p>
        </w:tc>
        <w:tc>
          <w:tcPr>
            <w:tcW w:w="1071" w:type="dxa"/>
            <w:tcBorders>
              <w:top w:val="single" w:sz="4" w:space="0" w:color="auto"/>
              <w:left w:val="single" w:sz="4" w:space="0" w:color="auto"/>
              <w:bottom w:val="single" w:sz="4" w:space="0" w:color="auto"/>
              <w:right w:val="single" w:sz="4" w:space="0" w:color="auto"/>
            </w:tcBorders>
            <w:hideMark/>
          </w:tcPr>
          <w:p w14:paraId="0ED60336"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11</w:t>
            </w:r>
          </w:p>
        </w:tc>
      </w:tr>
      <w:tr w:rsidR="00900BDB" w:rsidRPr="00900BDB" w14:paraId="2B3646C0"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9AC53A6" w14:textId="77777777" w:rsidR="00900BDB" w:rsidRPr="00900BDB" w:rsidRDefault="00900BDB" w:rsidP="00900BDB">
            <w:pPr>
              <w:keepNext/>
              <w:keepLines/>
              <w:spacing w:after="0"/>
              <w:jc w:val="center"/>
              <w:rPr>
                <w:rFonts w:ascii="Arial" w:eastAsia="宋体" w:hAnsi="Arial"/>
                <w:sz w:val="18"/>
                <w:lang w:eastAsia="zh-CN"/>
              </w:rPr>
            </w:pPr>
            <w:r w:rsidRPr="00900BDB">
              <w:rPr>
                <w:rFonts w:ascii="Arial" w:eastAsia="Times New Roman" w:hAnsi="Arial"/>
                <w:sz w:val="18"/>
                <w:lang w:eastAsia="zh-CN"/>
              </w:rPr>
              <w:t>CP</w:t>
            </w:r>
            <w:r w:rsidRPr="00900BDB">
              <w:rPr>
                <w:rFonts w:ascii="Arial" w:eastAsia="Times New Roman" w:hAnsi="Arial"/>
                <w:sz w:val="18"/>
              </w:rPr>
              <w:t xml:space="preserve">-OFDM Symbols per </w:t>
            </w:r>
            <w:r w:rsidRPr="00900BDB">
              <w:rPr>
                <w:rFonts w:ascii="Arial" w:eastAsia="Times New Roman" w:hAnsi="Arial"/>
                <w:sz w:val="18"/>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1311FA9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3C86E25"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r>
      <w:tr w:rsidR="00900BDB" w:rsidRPr="00900BDB" w14:paraId="7B48495F"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C450E4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Modulation</w:t>
            </w:r>
          </w:p>
        </w:tc>
        <w:tc>
          <w:tcPr>
            <w:tcW w:w="1070" w:type="dxa"/>
            <w:tcBorders>
              <w:top w:val="single" w:sz="4" w:space="0" w:color="auto"/>
              <w:left w:val="single" w:sz="4" w:space="0" w:color="auto"/>
              <w:bottom w:val="single" w:sz="4" w:space="0" w:color="auto"/>
              <w:right w:val="single" w:sz="4" w:space="0" w:color="auto"/>
            </w:tcBorders>
            <w:hideMark/>
          </w:tcPr>
          <w:p w14:paraId="60410A5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A376C7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64QAM</w:t>
            </w:r>
          </w:p>
        </w:tc>
      </w:tr>
      <w:tr w:rsidR="00900BDB" w:rsidRPr="00900BDB" w14:paraId="58D8F819"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F33BA4C"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rate</w:t>
            </w:r>
            <w:r w:rsidRPr="00900BDB">
              <w:rPr>
                <w:rFonts w:ascii="Arial" w:eastAsia="Times New Roman" w:hAnsi="Arial"/>
                <w:sz w:val="18"/>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1E7EC7F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00C9CD6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567/1024</w:t>
            </w:r>
          </w:p>
        </w:tc>
      </w:tr>
      <w:tr w:rsidR="00900BDB" w:rsidRPr="00900BDB" w14:paraId="6D7BF44D"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6B2CC9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5EDB2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0A200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5248</w:t>
            </w:r>
          </w:p>
        </w:tc>
      </w:tr>
      <w:tr w:rsidR="00900BDB" w:rsidRPr="00900BDB" w14:paraId="4C7706EA"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758118D" w14:textId="77777777" w:rsidR="00900BDB" w:rsidRPr="00900BDB" w:rsidRDefault="00900BDB" w:rsidP="00900BDB">
            <w:pPr>
              <w:keepNext/>
              <w:keepLines/>
              <w:spacing w:after="0"/>
              <w:jc w:val="center"/>
              <w:rPr>
                <w:rFonts w:ascii="Arial" w:eastAsia="Times New Roman" w:hAnsi="Arial"/>
                <w:sz w:val="18"/>
                <w:szCs w:val="22"/>
              </w:rPr>
            </w:pPr>
            <w:r w:rsidRPr="00900BDB">
              <w:rPr>
                <w:rFonts w:ascii="Arial" w:eastAsia="Times New Roman" w:hAnsi="Arial"/>
                <w:sz w:val="18"/>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18A6378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BABE4D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r>
      <w:tr w:rsidR="00900BDB" w:rsidRPr="00900BDB" w14:paraId="2F9C91A1"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D510DB0"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986C1C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1C4A28B"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r>
      <w:tr w:rsidR="00900BDB" w:rsidRPr="00900BDB" w14:paraId="75A288A9"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48B8CE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A860D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97EE6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w:t>
            </w:r>
          </w:p>
        </w:tc>
      </w:tr>
      <w:tr w:rsidR="00900BDB" w:rsidRPr="00900BDB" w14:paraId="6BFA152A"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761BD0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 xml:space="preserve">Code block size </w:t>
            </w:r>
            <w:r w:rsidRPr="00900BDB">
              <w:rPr>
                <w:rFonts w:ascii="Arial" w:eastAsia="Malgun Gothic" w:hAnsi="Arial" w:cs="Arial"/>
                <w:sz w:val="18"/>
              </w:rPr>
              <w:t xml:space="preserve">including CRC </w:t>
            </w:r>
            <w:r w:rsidRPr="00900BDB">
              <w:rPr>
                <w:rFonts w:ascii="Arial" w:eastAsia="Times New Roman" w:hAnsi="Arial"/>
                <w:sz w:val="18"/>
              </w:rPr>
              <w:t>(bits)</w:t>
            </w:r>
            <w:r w:rsidRPr="00900BDB">
              <w:rPr>
                <w:rFonts w:ascii="Arial" w:eastAsia="Times New Roman" w:hAnsi="Arial" w:cs="Arial"/>
                <w:sz w:val="18"/>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9D4BF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7768B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5272</w:t>
            </w:r>
          </w:p>
        </w:tc>
      </w:tr>
      <w:tr w:rsidR="00900BDB" w:rsidRPr="00900BDB" w14:paraId="4F42EBBB"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40AEBC8"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number of bits per </w:t>
            </w:r>
            <w:r w:rsidRPr="00900BDB">
              <w:rPr>
                <w:rFonts w:ascii="Arial" w:eastAsia="Times New Roman"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045DD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915A5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9504</w:t>
            </w:r>
          </w:p>
        </w:tc>
      </w:tr>
      <w:tr w:rsidR="00900BDB" w:rsidRPr="00900BDB" w14:paraId="79D0ABFD" w14:textId="77777777" w:rsidTr="009B467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55A4D0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symbols per </w:t>
            </w:r>
            <w:r w:rsidRPr="00900BDB">
              <w:rPr>
                <w:rFonts w:ascii="Arial" w:eastAsia="Times New Roman"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04492B0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06049B9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1584</w:t>
            </w:r>
          </w:p>
        </w:tc>
      </w:tr>
      <w:tr w:rsidR="00900BDB" w:rsidRPr="00900BDB" w14:paraId="709F2EED" w14:textId="77777777" w:rsidTr="009B467A">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55631074" w14:textId="51779E84"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rPr>
              <w:t>NOTE 1:</w:t>
            </w:r>
            <w:r w:rsidRPr="00900BDB">
              <w:rPr>
                <w:rFonts w:ascii="Arial" w:eastAsia="Times New Roman" w:hAnsi="Arial"/>
                <w:sz w:val="18"/>
              </w:rPr>
              <w:tab/>
            </w:r>
            <w:r w:rsidRPr="00900BDB">
              <w:rPr>
                <w:rFonts w:ascii="Arial" w:eastAsia="Times New Roman" w:hAnsi="Arial"/>
                <w:i/>
                <w:sz w:val="18"/>
              </w:rPr>
              <w:t xml:space="preserve">DM-RS configuration type </w:t>
            </w:r>
            <w:r w:rsidRPr="00900BDB">
              <w:rPr>
                <w:rFonts w:ascii="Arial" w:eastAsia="Times New Roman" w:hAnsi="Arial"/>
                <w:sz w:val="18"/>
              </w:rPr>
              <w:t xml:space="preserve">= 1 with </w:t>
            </w:r>
            <w:r w:rsidRPr="00900BDB">
              <w:rPr>
                <w:rFonts w:ascii="Arial" w:eastAsia="Times New Roman" w:hAnsi="Arial"/>
                <w:i/>
                <w:sz w:val="18"/>
              </w:rPr>
              <w:t>DM-RS duration = single-symbol DM-RS</w:t>
            </w:r>
            <w:r w:rsidRPr="00900BDB">
              <w:rPr>
                <w:rFonts w:ascii="Arial" w:eastAsia="Times New Roman" w:hAnsi="Arial"/>
                <w:sz w:val="18"/>
                <w:lang w:eastAsia="zh-CN"/>
              </w:rPr>
              <w:t xml:space="preserve"> and the number of DM-RS CDM groups without data is 2</w:t>
            </w:r>
            <w:r w:rsidRPr="00900BDB">
              <w:rPr>
                <w:rFonts w:ascii="Arial" w:eastAsia="Times New Roman" w:hAnsi="Arial"/>
                <w:sz w:val="18"/>
              </w:rPr>
              <w:t xml:space="preserve">, </w:t>
            </w:r>
            <w:r w:rsidRPr="00900BDB">
              <w:rPr>
                <w:rFonts w:ascii="Arial" w:eastAsia="Times New Roman" w:hAnsi="Arial"/>
                <w:i/>
                <w:sz w:val="18"/>
              </w:rPr>
              <w:t>Additional DM-RS position = pos1</w:t>
            </w:r>
            <w:r w:rsidRPr="00900BDB">
              <w:rPr>
                <w:rFonts w:ascii="Arial" w:eastAsia="Times New Roman" w:hAnsi="Arial"/>
                <w:sz w:val="18"/>
                <w:lang w:eastAsia="zh-CN"/>
              </w:rPr>
              <w:t>,</w:t>
            </w:r>
            <w:r w:rsidRPr="00900BDB">
              <w:rPr>
                <w:rFonts w:ascii="Arial" w:eastAsia="Times New Roman" w:hAnsi="Arial"/>
                <w:sz w:val="18"/>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0</w:t>
            </w:r>
            <w:r w:rsidRPr="00900BDB">
              <w:rPr>
                <w:rFonts w:ascii="Arial" w:eastAsia="Times New Roman" w:hAnsi="Arial"/>
                <w:sz w:val="18"/>
              </w:rPr>
              <w:t>= 2 and</w:t>
            </w:r>
            <w:r w:rsidRPr="00900BDB">
              <w:rPr>
                <w:rFonts w:ascii="Arial" w:eastAsia="Times New Roman" w:hAnsi="Arial"/>
                <w:sz w:val="18"/>
                <w:lang w:eastAsia="zh-CN"/>
              </w:rPr>
              <w:t xml:space="preserve"> </w:t>
            </w:r>
            <w:r w:rsidRPr="00900BDB">
              <w:rPr>
                <w:rFonts w:ascii="Arial" w:eastAsia="Times New Roman" w:hAnsi="Arial"/>
                <w:i/>
                <w:sz w:val="18"/>
                <w:lang w:eastAsia="zh-CN"/>
              </w:rPr>
              <w:t xml:space="preserve">l </w:t>
            </w:r>
            <w:r w:rsidRPr="00900BDB">
              <w:rPr>
                <w:rFonts w:ascii="Arial" w:eastAsia="Times New Roman" w:hAnsi="Arial"/>
                <w:sz w:val="18"/>
                <w:lang w:eastAsia="zh-CN"/>
              </w:rPr>
              <w:t>=11</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PUSCH mapping type A</w:t>
            </w:r>
            <w:r w:rsidRPr="00900BDB">
              <w:rPr>
                <w:rFonts w:ascii="Arial" w:eastAsia="Times New Roman" w:hAnsi="Arial"/>
                <w:sz w:val="18"/>
                <w:lang w:eastAsia="zh-CN"/>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0</w:t>
            </w:r>
            <w:r w:rsidRPr="00900BDB">
              <w:rPr>
                <w:rFonts w:ascii="Arial" w:eastAsia="Times New Roman" w:hAnsi="Arial"/>
                <w:sz w:val="18"/>
              </w:rPr>
              <w:t xml:space="preserve">= </w:t>
            </w:r>
            <w:r w:rsidRPr="00900BDB">
              <w:rPr>
                <w:rFonts w:ascii="Arial" w:eastAsia="Times New Roman" w:hAnsi="Arial"/>
                <w:sz w:val="18"/>
                <w:lang w:eastAsia="zh-CN"/>
              </w:rPr>
              <w:t xml:space="preserve">0 and </w:t>
            </w:r>
            <w:r w:rsidRPr="00900BDB">
              <w:rPr>
                <w:rFonts w:ascii="Arial" w:eastAsia="Times New Roman" w:hAnsi="Arial"/>
                <w:i/>
                <w:sz w:val="18"/>
                <w:lang w:eastAsia="zh-CN"/>
              </w:rPr>
              <w:t xml:space="preserve">l </w:t>
            </w:r>
            <w:r w:rsidRPr="00900BDB">
              <w:rPr>
                <w:rFonts w:ascii="Arial" w:eastAsia="Times New Roman" w:hAnsi="Arial"/>
                <w:sz w:val="18"/>
                <w:lang w:eastAsia="zh-CN"/>
              </w:rPr>
              <w:t>=10</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 xml:space="preserve">PUSCH mapping type </w:t>
            </w:r>
            <w:r w:rsidRPr="00900BDB">
              <w:rPr>
                <w:rFonts w:ascii="Arial" w:eastAsia="Times New Roman" w:hAnsi="Arial"/>
                <w:sz w:val="18"/>
                <w:lang w:eastAsia="zh-CN"/>
              </w:rPr>
              <w:t xml:space="preserve">B </w:t>
            </w:r>
            <w:r w:rsidRPr="00900BDB">
              <w:rPr>
                <w:rFonts w:ascii="Arial" w:eastAsia="Times New Roman" w:hAnsi="Arial"/>
                <w:sz w:val="18"/>
              </w:rPr>
              <w:t>as per table 6.4.1.1.3-3 of TS 38.211 [</w:t>
            </w:r>
            <w:del w:id="102" w:author="Huawei" w:date="2022-08-25T19:54:00Z">
              <w:r w:rsidRPr="00900BDB" w:rsidDel="00900BDB">
                <w:rPr>
                  <w:rFonts w:ascii="Arial" w:eastAsia="Times New Roman" w:hAnsi="Arial"/>
                  <w:sz w:val="18"/>
                </w:rPr>
                <w:delText>5</w:delText>
              </w:r>
            </w:del>
            <w:ins w:id="103" w:author="Huawei" w:date="2022-08-25T19:54:00Z">
              <w:r>
                <w:rPr>
                  <w:rFonts w:ascii="Arial" w:eastAsia="Times New Roman" w:hAnsi="Arial"/>
                  <w:sz w:val="18"/>
                </w:rPr>
                <w:t>17</w:t>
              </w:r>
            </w:ins>
            <w:r w:rsidRPr="00900BDB">
              <w:rPr>
                <w:rFonts w:ascii="Arial" w:eastAsia="Times New Roman" w:hAnsi="Arial"/>
                <w:sz w:val="18"/>
              </w:rPr>
              <w:t>].</w:t>
            </w:r>
          </w:p>
          <w:p w14:paraId="547B229B" w14:textId="177703B9"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rPr>
              <w:t xml:space="preserve">NOTE </w:t>
            </w:r>
            <w:r w:rsidRPr="00900BDB">
              <w:rPr>
                <w:rFonts w:ascii="Arial" w:eastAsia="Times New Roman" w:hAnsi="Arial"/>
                <w:sz w:val="18"/>
                <w:lang w:eastAsia="zh-CN"/>
              </w:rPr>
              <w:t>2</w:t>
            </w:r>
            <w:r w:rsidRPr="00900BDB">
              <w:rPr>
                <w:rFonts w:ascii="Arial" w:eastAsia="Times New Roman" w:hAnsi="Arial"/>
                <w:sz w:val="18"/>
              </w:rPr>
              <w:t>:</w:t>
            </w:r>
            <w:r w:rsidRPr="00900BDB">
              <w:rPr>
                <w:rFonts w:ascii="Arial" w:eastAsia="Times New Roman" w:hAnsi="Arial"/>
                <w:sz w:val="18"/>
              </w:rPr>
              <w:tab/>
            </w:r>
            <w:r w:rsidRPr="00900BDB">
              <w:rPr>
                <w:rFonts w:ascii="Arial" w:eastAsia="Times New Roman" w:hAnsi="Arial" w:cs="Arial"/>
                <w:sz w:val="18"/>
              </w:rPr>
              <w:t>Code block size including CRC (bits)</w:t>
            </w:r>
            <w:r w:rsidRPr="00900BDB">
              <w:rPr>
                <w:rFonts w:ascii="Arial" w:eastAsia="Times New Roman" w:hAnsi="Arial" w:cs="Arial"/>
                <w:sz w:val="18"/>
                <w:lang w:eastAsia="zh-CN"/>
              </w:rPr>
              <w:t xml:space="preserve"> equals to </w:t>
            </w:r>
            <w:r w:rsidRPr="00900BDB">
              <w:rPr>
                <w:rFonts w:ascii="Arial" w:eastAsia="Times New Roman" w:hAnsi="Arial" w:cs="Arial"/>
                <w:i/>
                <w:sz w:val="18"/>
                <w:lang w:eastAsia="zh-CN"/>
              </w:rPr>
              <w:t>K'</w:t>
            </w:r>
            <w:r w:rsidRPr="00900BDB">
              <w:rPr>
                <w:rFonts w:ascii="Arial" w:eastAsia="Times New Roman" w:hAnsi="Arial"/>
                <w:sz w:val="18"/>
                <w:lang w:eastAsia="zh-CN"/>
              </w:rPr>
              <w:t xml:space="preserve"> in clause 5.2.2 of TS 38.212 [</w:t>
            </w:r>
            <w:del w:id="104" w:author="Huawei" w:date="2022-08-25T19:55:00Z">
              <w:r w:rsidRPr="00900BDB" w:rsidDel="00900BDB">
                <w:rPr>
                  <w:rFonts w:ascii="Arial" w:eastAsia="Times New Roman" w:hAnsi="Arial"/>
                  <w:sz w:val="18"/>
                  <w:lang w:eastAsia="zh-CN"/>
                </w:rPr>
                <w:delText>15</w:delText>
              </w:r>
            </w:del>
            <w:ins w:id="105" w:author="Huawei" w:date="2022-08-25T19:55:00Z">
              <w:r>
                <w:rPr>
                  <w:rFonts w:ascii="Arial" w:eastAsia="Times New Roman" w:hAnsi="Arial"/>
                  <w:sz w:val="18"/>
                  <w:lang w:eastAsia="zh-CN"/>
                </w:rPr>
                <w:t>16</w:t>
              </w:r>
            </w:ins>
            <w:r w:rsidRPr="00900BDB">
              <w:rPr>
                <w:rFonts w:ascii="Arial" w:eastAsia="Times New Roman" w:hAnsi="Arial"/>
                <w:sz w:val="18"/>
                <w:lang w:eastAsia="zh-CN"/>
              </w:rPr>
              <w:t>].</w:t>
            </w:r>
          </w:p>
          <w:p w14:paraId="12EB86CD" w14:textId="77777777"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rPr>
              <w:t xml:space="preserve">NOTE </w:t>
            </w:r>
            <w:r w:rsidRPr="00900BDB">
              <w:rPr>
                <w:rFonts w:ascii="Arial" w:eastAsia="Times New Roman" w:hAnsi="Arial"/>
                <w:sz w:val="18"/>
                <w:lang w:eastAsia="zh-CN"/>
              </w:rPr>
              <w:t>3</w:t>
            </w:r>
            <w:r w:rsidRPr="00900BDB">
              <w:rPr>
                <w:rFonts w:ascii="Arial" w:eastAsia="Times New Roman" w:hAnsi="Arial"/>
                <w:sz w:val="18"/>
              </w:rPr>
              <w:t>:</w:t>
            </w:r>
            <w:r w:rsidRPr="00900BDB">
              <w:rPr>
                <w:rFonts w:ascii="Arial" w:eastAsia="Times New Roman" w:hAnsi="Arial"/>
                <w:sz w:val="18"/>
              </w:rPr>
              <w:tab/>
              <w:t>The calculation of the “Total number of bits per slot” and “Total symbols per slot” fields include the REs taken up by CG-UCI, if present</w:t>
            </w:r>
            <w:r w:rsidRPr="00900BDB">
              <w:rPr>
                <w:rFonts w:ascii="Arial" w:eastAsia="Times New Roman" w:hAnsi="Arial"/>
                <w:sz w:val="18"/>
                <w:lang w:eastAsia="zh-CN"/>
              </w:rPr>
              <w:t>.</w:t>
            </w:r>
          </w:p>
        </w:tc>
      </w:tr>
    </w:tbl>
    <w:p w14:paraId="606ADC53" w14:textId="77777777" w:rsidR="00900BDB" w:rsidRPr="00900BDB" w:rsidRDefault="00900BDB" w:rsidP="00900BDB">
      <w:pPr>
        <w:rPr>
          <w:highlight w:val="yellow"/>
          <w:lang w:val="nb-NO" w:eastAsia="en-GB"/>
        </w:rPr>
      </w:pPr>
    </w:p>
    <w:p w14:paraId="1064D3F3" w14:textId="561328E9" w:rsidR="00900BDB" w:rsidRPr="00900BDB" w:rsidRDefault="00900BDB" w:rsidP="00900BDB">
      <w:pPr>
        <w:overflowPunct w:val="0"/>
        <w:autoSpaceDE w:val="0"/>
        <w:autoSpaceDN w:val="0"/>
        <w:adjustRightInd w:val="0"/>
        <w:spacing w:before="240" w:after="60"/>
        <w:outlineLvl w:val="0"/>
        <w:rPr>
          <w:rFonts w:eastAsia="Times New Roman"/>
          <w:i/>
          <w:color w:val="FF0000"/>
          <w:highlight w:val="yellow"/>
          <w:lang w:val="nb-NO" w:eastAsia="en-GB"/>
        </w:rPr>
      </w:pPr>
      <w:r w:rsidRPr="00900BDB">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900BDB">
        <w:rPr>
          <w:rFonts w:eastAsia="Times New Roman"/>
          <w:i/>
          <w:color w:val="FF0000"/>
          <w:highlight w:val="yellow"/>
          <w:lang w:val="nb-NO" w:eastAsia="en-GB"/>
        </w:rPr>
        <w:t>&gt;</w:t>
      </w:r>
    </w:p>
    <w:p w14:paraId="1D51AAC9" w14:textId="77777777" w:rsidR="00900BDB" w:rsidRPr="00900BDB" w:rsidRDefault="00900BDB" w:rsidP="00900BDB">
      <w:pPr>
        <w:rPr>
          <w:highlight w:val="yellow"/>
        </w:rPr>
      </w:pPr>
    </w:p>
    <w:p w14:paraId="61119E4F" w14:textId="6E4B0800" w:rsidR="00900BDB" w:rsidRDefault="00900BDB" w:rsidP="00900BDB">
      <w:pPr>
        <w:overflowPunct w:val="0"/>
        <w:autoSpaceDE w:val="0"/>
        <w:autoSpaceDN w:val="0"/>
        <w:adjustRightInd w:val="0"/>
        <w:spacing w:before="240" w:after="60"/>
        <w:outlineLvl w:val="0"/>
        <w:rPr>
          <w:rFonts w:eastAsia="Times New Roman"/>
          <w:i/>
          <w:color w:val="FF0000"/>
          <w:highlight w:val="yellow"/>
          <w:lang w:val="nb-NO" w:eastAsia="en-GB"/>
        </w:rPr>
      </w:pPr>
      <w:r w:rsidRPr="00900BDB">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900BDB">
        <w:rPr>
          <w:rFonts w:eastAsia="Times New Roman"/>
          <w:i/>
          <w:color w:val="FF0000"/>
          <w:highlight w:val="yellow"/>
          <w:lang w:val="nb-NO" w:eastAsia="en-GB"/>
        </w:rPr>
        <w:t>&gt;</w:t>
      </w:r>
    </w:p>
    <w:p w14:paraId="117ED00D" w14:textId="77777777" w:rsidR="00900BDB" w:rsidRPr="00900BDB" w:rsidRDefault="00900BDB" w:rsidP="00900BDB">
      <w:pPr>
        <w:keepNext/>
        <w:keepLines/>
        <w:pBdr>
          <w:top w:val="single" w:sz="12" w:space="3" w:color="auto"/>
        </w:pBdr>
        <w:spacing w:before="240"/>
        <w:ind w:left="1134" w:hanging="1134"/>
        <w:outlineLvl w:val="0"/>
        <w:rPr>
          <w:rFonts w:ascii="Arial" w:eastAsia="Times New Roman" w:hAnsi="Arial"/>
          <w:sz w:val="36"/>
          <w:lang w:eastAsia="zh-CN"/>
        </w:rPr>
      </w:pPr>
      <w:bookmarkStart w:id="106" w:name="_Toc21127809"/>
      <w:bookmarkStart w:id="107" w:name="_Toc29812018"/>
      <w:bookmarkStart w:id="108" w:name="_Toc36817570"/>
      <w:bookmarkStart w:id="109" w:name="_Toc37260493"/>
      <w:bookmarkStart w:id="110" w:name="_Toc37267881"/>
      <w:bookmarkStart w:id="111" w:name="_Toc44712488"/>
      <w:bookmarkStart w:id="112" w:name="_Toc45893800"/>
      <w:bookmarkStart w:id="113" w:name="_Toc53178506"/>
      <w:bookmarkStart w:id="114" w:name="_Toc53178957"/>
      <w:bookmarkStart w:id="115" w:name="_Toc61179204"/>
      <w:bookmarkStart w:id="116" w:name="_Toc61179674"/>
      <w:bookmarkStart w:id="117" w:name="_Toc67916976"/>
      <w:bookmarkStart w:id="118" w:name="_Toc74663597"/>
      <w:bookmarkStart w:id="119" w:name="_Toc82622140"/>
      <w:bookmarkStart w:id="120" w:name="_Toc90422987"/>
      <w:bookmarkStart w:id="121" w:name="_Toc98774034"/>
      <w:bookmarkStart w:id="122" w:name="_Toc106201795"/>
      <w:r w:rsidRPr="00900BDB">
        <w:rPr>
          <w:rFonts w:ascii="Arial" w:eastAsia="Times New Roman" w:hAnsi="Arial"/>
          <w:sz w:val="36"/>
        </w:rPr>
        <w:t>A.</w:t>
      </w:r>
      <w:r w:rsidRPr="00900BDB">
        <w:rPr>
          <w:rFonts w:ascii="Arial" w:eastAsia="Times New Roman" w:hAnsi="Arial"/>
          <w:sz w:val="36"/>
          <w:lang w:eastAsia="zh-CN"/>
        </w:rPr>
        <w:t>8</w:t>
      </w:r>
      <w:r w:rsidRPr="00900BDB">
        <w:rPr>
          <w:rFonts w:ascii="Arial" w:eastAsia="Times New Roman" w:hAnsi="Arial"/>
          <w:sz w:val="36"/>
        </w:rPr>
        <w:tab/>
        <w:t>Fixed Reference Channels for performance requirements (</w:t>
      </w:r>
      <w:r w:rsidRPr="00900BDB">
        <w:rPr>
          <w:rFonts w:ascii="Arial" w:eastAsia="Times New Roman" w:hAnsi="Arial"/>
          <w:sz w:val="36"/>
          <w:lang w:eastAsia="zh-CN"/>
        </w:rPr>
        <w:t>256QAM, R=682.5/1024</w:t>
      </w:r>
      <w:r w:rsidRPr="00900BDB">
        <w:rPr>
          <w:rFonts w:ascii="Arial" w:eastAsia="Times New Roman" w:hAnsi="Arial"/>
          <w:sz w:val="36"/>
        </w:rPr>
        <w: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9004748" w14:textId="77777777" w:rsidR="00900BDB" w:rsidRPr="00900BDB" w:rsidRDefault="00900BDB" w:rsidP="00900BDB">
      <w:pPr>
        <w:rPr>
          <w:rFonts w:eastAsia="Times New Roman"/>
          <w:lang w:eastAsia="zh-CN"/>
        </w:rPr>
      </w:pPr>
      <w:r w:rsidRPr="00900BDB">
        <w:rPr>
          <w:rFonts w:eastAsia="Times New Roman"/>
        </w:rPr>
        <w:t xml:space="preserve">The parameters for the reference measurement channels are specified in </w:t>
      </w:r>
      <w:r w:rsidRPr="00900BDB">
        <w:rPr>
          <w:rFonts w:eastAsia="Times New Roman"/>
          <w:lang w:eastAsia="zh-CN"/>
        </w:rPr>
        <w:t xml:space="preserve">table A.8-1 </w:t>
      </w:r>
      <w:r w:rsidRPr="00900BDB">
        <w:rPr>
          <w:rFonts w:eastAsia="Times New Roman"/>
        </w:rPr>
        <w:t>for FR</w:t>
      </w:r>
      <w:r w:rsidRPr="00900BDB">
        <w:rPr>
          <w:rFonts w:eastAsia="Times New Roman"/>
          <w:lang w:eastAsia="zh-CN"/>
        </w:rPr>
        <w:t>1</w:t>
      </w:r>
      <w:r w:rsidRPr="00900BDB">
        <w:rPr>
          <w:rFonts w:eastAsia="Times New Roman"/>
        </w:rPr>
        <w:t xml:space="preserve"> PUSCH performance requirements</w:t>
      </w:r>
      <w:r w:rsidRPr="00900BDB">
        <w:rPr>
          <w:rFonts w:eastAsia="Times New Roman"/>
          <w:lang w:eastAsia="zh-CN"/>
        </w:rPr>
        <w:t>:</w:t>
      </w:r>
    </w:p>
    <w:p w14:paraId="2ABB76B7" w14:textId="77777777" w:rsidR="00900BDB" w:rsidRPr="00900BDB" w:rsidRDefault="00900BDB" w:rsidP="00900BDB">
      <w:pPr>
        <w:ind w:left="568" w:hanging="284"/>
        <w:rPr>
          <w:rFonts w:eastAsia="Times New Roman"/>
        </w:rPr>
      </w:pPr>
      <w:r w:rsidRPr="00900BDB">
        <w:rPr>
          <w:rFonts w:eastAsia="Times New Roman"/>
        </w:rPr>
        <w:t>-</w:t>
      </w:r>
      <w:r w:rsidRPr="00900BDB">
        <w:rPr>
          <w:rFonts w:eastAsia="Times New Roman"/>
        </w:rPr>
        <w:tab/>
      </w:r>
      <w:r w:rsidRPr="00900BDB">
        <w:rPr>
          <w:rFonts w:eastAsia="Times New Roman"/>
          <w:lang w:eastAsia="zh-CN"/>
        </w:rPr>
        <w:t xml:space="preserve">FRC parameters </w:t>
      </w:r>
      <w:r w:rsidRPr="00900BDB">
        <w:rPr>
          <w:rFonts w:eastAsia="Times New Roman"/>
        </w:rPr>
        <w:t>are specified in table A.</w:t>
      </w:r>
      <w:r w:rsidRPr="00900BDB">
        <w:rPr>
          <w:rFonts w:eastAsia="Times New Roman"/>
          <w:lang w:eastAsia="zh-CN"/>
        </w:rPr>
        <w:t>8</w:t>
      </w:r>
      <w:r w:rsidRPr="00900BDB">
        <w:rPr>
          <w:rFonts w:eastAsia="Times New Roman"/>
        </w:rPr>
        <w:t>-</w:t>
      </w:r>
      <w:r w:rsidRPr="00900BDB">
        <w:rPr>
          <w:rFonts w:eastAsia="Times New Roman"/>
          <w:lang w:eastAsia="zh-CN"/>
        </w:rPr>
        <w:t>1</w:t>
      </w:r>
      <w:r w:rsidRPr="00900BDB">
        <w:rPr>
          <w:rFonts w:eastAsia="Times New Roman"/>
        </w:rPr>
        <w:t xml:space="preserve"> for FR1 PUSCH </w:t>
      </w:r>
      <w:r w:rsidRPr="00900BDB">
        <w:rPr>
          <w:rFonts w:eastAsia="Times New Roman"/>
          <w:lang w:eastAsia="zh-CN"/>
        </w:rPr>
        <w:t xml:space="preserve">with transform precoding disabled, </w:t>
      </w:r>
      <w:r w:rsidRPr="00900BDB">
        <w:rPr>
          <w:rFonts w:eastAsia="Times New Roman"/>
          <w:i/>
          <w:lang w:eastAsia="zh-CN"/>
        </w:rPr>
        <w:t>Additional DM-RS position = pos1</w:t>
      </w:r>
      <w:r w:rsidRPr="00900BDB">
        <w:rPr>
          <w:rFonts w:eastAsia="Times New Roman"/>
          <w:lang w:eastAsia="zh-CN"/>
        </w:rPr>
        <w:t xml:space="preserve"> and 1 transmission layer</w:t>
      </w:r>
      <w:r w:rsidRPr="00900BDB">
        <w:rPr>
          <w:rFonts w:eastAsia="Times New Roman"/>
        </w:rPr>
        <w:t>.</w:t>
      </w:r>
    </w:p>
    <w:p w14:paraId="74C610FC" w14:textId="77777777" w:rsidR="00900BDB" w:rsidRPr="00900BDB" w:rsidRDefault="00900BDB" w:rsidP="00900BDB">
      <w:pPr>
        <w:keepNext/>
        <w:keepLines/>
        <w:spacing w:before="60"/>
        <w:jc w:val="center"/>
        <w:rPr>
          <w:rFonts w:ascii="Arial" w:eastAsia="Times New Roman" w:hAnsi="Arial"/>
          <w:b/>
          <w:lang w:eastAsia="zh-CN"/>
        </w:rPr>
      </w:pPr>
      <w:r w:rsidRPr="00900BDB">
        <w:rPr>
          <w:rFonts w:ascii="Arial" w:eastAsia="Malgun Gothic" w:hAnsi="Arial"/>
          <w:b/>
        </w:rPr>
        <w:t>Table A.</w:t>
      </w:r>
      <w:r w:rsidRPr="00900BDB">
        <w:rPr>
          <w:rFonts w:ascii="Arial" w:eastAsia="Times New Roman" w:hAnsi="Arial"/>
          <w:b/>
          <w:lang w:eastAsia="zh-CN"/>
        </w:rPr>
        <w:t>8</w:t>
      </w:r>
      <w:r w:rsidRPr="00900BDB">
        <w:rPr>
          <w:rFonts w:ascii="Arial" w:eastAsia="Malgun Gothic" w:hAnsi="Arial"/>
          <w:b/>
        </w:rPr>
        <w:t>-</w:t>
      </w:r>
      <w:r w:rsidRPr="00900BDB">
        <w:rPr>
          <w:rFonts w:ascii="Arial" w:eastAsia="Times New Roman" w:hAnsi="Arial"/>
          <w:b/>
          <w:lang w:eastAsia="zh-CN"/>
        </w:rPr>
        <w:t>1</w:t>
      </w:r>
      <w:r w:rsidRPr="00900BDB">
        <w:rPr>
          <w:rFonts w:ascii="Arial" w:eastAsia="Malgun Gothic" w:hAnsi="Arial"/>
          <w:b/>
        </w:rPr>
        <w:t>: FRC parameters for</w:t>
      </w:r>
      <w:r w:rsidRPr="00900BDB">
        <w:rPr>
          <w:rFonts w:ascii="Arial" w:eastAsia="Times New Roman" w:hAnsi="Arial"/>
          <w:b/>
          <w:lang w:eastAsia="zh-CN"/>
        </w:rPr>
        <w:t xml:space="preserve"> FR1 PUSCH </w:t>
      </w:r>
      <w:r w:rsidRPr="00900BDB">
        <w:rPr>
          <w:rFonts w:ascii="Arial" w:eastAsia="Malgun Gothic" w:hAnsi="Arial"/>
          <w:b/>
        </w:rPr>
        <w:t>performance requirements</w:t>
      </w:r>
      <w:r w:rsidRPr="00900BDB">
        <w:rPr>
          <w:rFonts w:ascii="Arial" w:eastAsia="Times New Roman" w:hAnsi="Arial"/>
          <w:b/>
          <w:lang w:eastAsia="zh-CN"/>
        </w:rPr>
        <w:t xml:space="preserve">, transform precoding disabled, </w:t>
      </w:r>
      <w:r w:rsidRPr="00900BDB">
        <w:rPr>
          <w:rFonts w:ascii="Arial" w:eastAsia="Times New Roman" w:hAnsi="Arial"/>
          <w:b/>
          <w:i/>
          <w:lang w:eastAsia="zh-CN"/>
        </w:rPr>
        <w:t>Additional DM-RS position = pos1</w:t>
      </w:r>
      <w:r w:rsidRPr="00900BDB">
        <w:rPr>
          <w:rFonts w:ascii="Arial" w:eastAsia="Times New Roman" w:hAnsi="Arial"/>
          <w:b/>
          <w:lang w:eastAsia="zh-CN"/>
        </w:rPr>
        <w:t xml:space="preserve"> and 1 transmission layer</w:t>
      </w:r>
      <w:r w:rsidRPr="00900BDB">
        <w:rPr>
          <w:rFonts w:ascii="Arial" w:eastAsia="Malgun Gothic" w:hAnsi="Arial"/>
          <w:b/>
        </w:rPr>
        <w:t xml:space="preserve"> (</w:t>
      </w:r>
      <w:r w:rsidRPr="00900BDB">
        <w:rPr>
          <w:rFonts w:ascii="Arial" w:eastAsia="Times New Roman" w:hAnsi="Arial"/>
          <w:b/>
          <w:lang w:eastAsia="zh-CN"/>
        </w:rPr>
        <w:t>256QAM</w:t>
      </w:r>
      <w:r w:rsidRPr="00900BDB">
        <w:rPr>
          <w:rFonts w:ascii="Arial" w:eastAsia="Malgun Gothic" w:hAnsi="Arial"/>
          <w:b/>
        </w:rPr>
        <w:t>, R=682.5/1024)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900BDB" w:rsidRPr="00900BDB" w14:paraId="3F3B0757" w14:textId="77777777" w:rsidTr="009B467A">
        <w:trPr>
          <w:cantSplit/>
          <w:trHeight w:val="381"/>
          <w:jc w:val="center"/>
        </w:trPr>
        <w:tc>
          <w:tcPr>
            <w:tcW w:w="2604" w:type="dxa"/>
          </w:tcPr>
          <w:p w14:paraId="6D8690D3"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rPr>
              <w:t>Reference channel</w:t>
            </w:r>
          </w:p>
        </w:tc>
        <w:tc>
          <w:tcPr>
            <w:tcW w:w="1150" w:type="dxa"/>
          </w:tcPr>
          <w:p w14:paraId="5E6EE377"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G-FR1-A8-1</w:t>
            </w:r>
          </w:p>
        </w:tc>
        <w:tc>
          <w:tcPr>
            <w:tcW w:w="1152" w:type="dxa"/>
          </w:tcPr>
          <w:p w14:paraId="5F192CF6"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G-FR1-A8-2</w:t>
            </w:r>
          </w:p>
        </w:tc>
        <w:tc>
          <w:tcPr>
            <w:tcW w:w="1150" w:type="dxa"/>
          </w:tcPr>
          <w:p w14:paraId="63DEC650"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G-FR1-A8-3</w:t>
            </w:r>
          </w:p>
        </w:tc>
        <w:tc>
          <w:tcPr>
            <w:tcW w:w="1152" w:type="dxa"/>
          </w:tcPr>
          <w:p w14:paraId="746AC8F2"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G-FR1-A8-4</w:t>
            </w:r>
          </w:p>
        </w:tc>
        <w:tc>
          <w:tcPr>
            <w:tcW w:w="1153" w:type="dxa"/>
          </w:tcPr>
          <w:p w14:paraId="3FABDC9B" w14:textId="77777777" w:rsidR="00900BDB" w:rsidRPr="00900BDB" w:rsidRDefault="00900BDB" w:rsidP="00900BDB">
            <w:pPr>
              <w:keepNext/>
              <w:keepLines/>
              <w:spacing w:after="0"/>
              <w:jc w:val="center"/>
              <w:rPr>
                <w:rFonts w:ascii="Arial" w:eastAsia="Times New Roman" w:hAnsi="Arial"/>
                <w:b/>
                <w:sz w:val="18"/>
              </w:rPr>
            </w:pPr>
            <w:r w:rsidRPr="00900BDB">
              <w:rPr>
                <w:rFonts w:ascii="Arial" w:eastAsia="Times New Roman" w:hAnsi="Arial"/>
                <w:b/>
                <w:sz w:val="18"/>
                <w:lang w:eastAsia="zh-CN"/>
              </w:rPr>
              <w:t>G-FR1-A8-5</w:t>
            </w:r>
          </w:p>
        </w:tc>
      </w:tr>
      <w:tr w:rsidR="00900BDB" w:rsidRPr="00900BDB" w14:paraId="0DB3C325" w14:textId="77777777" w:rsidTr="009B467A">
        <w:trPr>
          <w:cantSplit/>
          <w:trHeight w:val="191"/>
          <w:jc w:val="center"/>
        </w:trPr>
        <w:tc>
          <w:tcPr>
            <w:tcW w:w="2604" w:type="dxa"/>
          </w:tcPr>
          <w:p w14:paraId="5695770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Subcarrier spacing [kHz]</w:t>
            </w:r>
          </w:p>
        </w:tc>
        <w:tc>
          <w:tcPr>
            <w:tcW w:w="1150" w:type="dxa"/>
          </w:tcPr>
          <w:p w14:paraId="3F056E3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w:t>
            </w:r>
          </w:p>
        </w:tc>
        <w:tc>
          <w:tcPr>
            <w:tcW w:w="1152" w:type="dxa"/>
          </w:tcPr>
          <w:p w14:paraId="4E61FFCF"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15</w:t>
            </w:r>
          </w:p>
        </w:tc>
        <w:tc>
          <w:tcPr>
            <w:tcW w:w="1150" w:type="dxa"/>
          </w:tcPr>
          <w:p w14:paraId="209F7B26"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152" w:type="dxa"/>
          </w:tcPr>
          <w:p w14:paraId="21441734"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153" w:type="dxa"/>
          </w:tcPr>
          <w:p w14:paraId="4C3AFAC9"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30</w:t>
            </w:r>
          </w:p>
        </w:tc>
      </w:tr>
      <w:tr w:rsidR="00900BDB" w:rsidRPr="00900BDB" w14:paraId="6BFB225F" w14:textId="77777777" w:rsidTr="009B467A">
        <w:trPr>
          <w:cantSplit/>
          <w:trHeight w:val="200"/>
          <w:jc w:val="center"/>
        </w:trPr>
        <w:tc>
          <w:tcPr>
            <w:tcW w:w="2604" w:type="dxa"/>
          </w:tcPr>
          <w:p w14:paraId="445218EA"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Allocated resource blocks</w:t>
            </w:r>
          </w:p>
        </w:tc>
        <w:tc>
          <w:tcPr>
            <w:tcW w:w="1150" w:type="dxa"/>
          </w:tcPr>
          <w:p w14:paraId="1C92A4DF"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25</w:t>
            </w:r>
          </w:p>
        </w:tc>
        <w:tc>
          <w:tcPr>
            <w:tcW w:w="1152" w:type="dxa"/>
          </w:tcPr>
          <w:p w14:paraId="40CBCD03"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52</w:t>
            </w:r>
          </w:p>
        </w:tc>
        <w:tc>
          <w:tcPr>
            <w:tcW w:w="1150" w:type="dxa"/>
          </w:tcPr>
          <w:p w14:paraId="6584C94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152" w:type="dxa"/>
          </w:tcPr>
          <w:p w14:paraId="322B675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hint="eastAsia"/>
                <w:sz w:val="18"/>
                <w:lang w:eastAsia="zh-CN"/>
              </w:rPr>
              <w:t>1</w:t>
            </w:r>
            <w:r w:rsidRPr="00900BDB">
              <w:rPr>
                <w:rFonts w:ascii="Arial" w:eastAsia="Times New Roman" w:hAnsi="Arial"/>
                <w:sz w:val="18"/>
                <w:lang w:eastAsia="zh-CN"/>
              </w:rPr>
              <w:t>06</w:t>
            </w:r>
          </w:p>
        </w:tc>
        <w:tc>
          <w:tcPr>
            <w:tcW w:w="1153" w:type="dxa"/>
          </w:tcPr>
          <w:p w14:paraId="462747D2" w14:textId="77777777" w:rsidR="00900BDB" w:rsidRPr="00900BDB" w:rsidRDefault="00900BDB" w:rsidP="00900BDB">
            <w:pPr>
              <w:keepNext/>
              <w:keepLines/>
              <w:spacing w:after="0"/>
              <w:jc w:val="center"/>
              <w:rPr>
                <w:rFonts w:ascii="Arial" w:eastAsia="Yu Mincho" w:hAnsi="Arial"/>
                <w:sz w:val="18"/>
              </w:rPr>
            </w:pPr>
            <w:r w:rsidRPr="00900BDB">
              <w:rPr>
                <w:rFonts w:ascii="Arial" w:eastAsia="Yu Mincho" w:hAnsi="Arial"/>
                <w:sz w:val="18"/>
              </w:rPr>
              <w:t>273</w:t>
            </w:r>
          </w:p>
        </w:tc>
      </w:tr>
      <w:tr w:rsidR="00900BDB" w:rsidRPr="00900BDB" w14:paraId="135008BC" w14:textId="77777777" w:rsidTr="009B467A">
        <w:trPr>
          <w:cantSplit/>
          <w:trHeight w:val="381"/>
          <w:jc w:val="center"/>
        </w:trPr>
        <w:tc>
          <w:tcPr>
            <w:tcW w:w="2604" w:type="dxa"/>
          </w:tcPr>
          <w:p w14:paraId="1C62839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CP</w:t>
            </w:r>
            <w:r w:rsidRPr="00900BDB">
              <w:rPr>
                <w:rFonts w:ascii="Arial" w:eastAsia="Times New Roman" w:hAnsi="Arial"/>
                <w:sz w:val="18"/>
              </w:rPr>
              <w:t xml:space="preserve">-OFDM Symbols per </w:t>
            </w:r>
            <w:r w:rsidRPr="00900BDB">
              <w:rPr>
                <w:rFonts w:ascii="Arial" w:eastAsia="Times New Roman" w:hAnsi="Arial"/>
                <w:sz w:val="18"/>
                <w:lang w:eastAsia="zh-CN"/>
              </w:rPr>
              <w:t>slot (Note 1)</w:t>
            </w:r>
          </w:p>
        </w:tc>
        <w:tc>
          <w:tcPr>
            <w:tcW w:w="1150" w:type="dxa"/>
          </w:tcPr>
          <w:p w14:paraId="0A5FBD2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152" w:type="dxa"/>
          </w:tcPr>
          <w:p w14:paraId="15E7837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150" w:type="dxa"/>
          </w:tcPr>
          <w:p w14:paraId="6DAA417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152" w:type="dxa"/>
          </w:tcPr>
          <w:p w14:paraId="379E740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153" w:type="dxa"/>
          </w:tcPr>
          <w:p w14:paraId="54D53B4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12</w:t>
            </w:r>
          </w:p>
        </w:tc>
      </w:tr>
      <w:tr w:rsidR="00900BDB" w:rsidRPr="00900BDB" w14:paraId="4916D1F5" w14:textId="77777777" w:rsidTr="009B467A">
        <w:trPr>
          <w:cantSplit/>
          <w:trHeight w:val="191"/>
          <w:jc w:val="center"/>
        </w:trPr>
        <w:tc>
          <w:tcPr>
            <w:tcW w:w="2604" w:type="dxa"/>
          </w:tcPr>
          <w:p w14:paraId="006BC40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Modulation</w:t>
            </w:r>
          </w:p>
        </w:tc>
        <w:tc>
          <w:tcPr>
            <w:tcW w:w="1150" w:type="dxa"/>
          </w:tcPr>
          <w:p w14:paraId="414C0F1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256QAM</w:t>
            </w:r>
          </w:p>
        </w:tc>
        <w:tc>
          <w:tcPr>
            <w:tcW w:w="1152" w:type="dxa"/>
          </w:tcPr>
          <w:p w14:paraId="1DEAE6C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256QAM</w:t>
            </w:r>
          </w:p>
        </w:tc>
        <w:tc>
          <w:tcPr>
            <w:tcW w:w="1150" w:type="dxa"/>
          </w:tcPr>
          <w:p w14:paraId="57A533CB"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256QAM</w:t>
            </w:r>
          </w:p>
        </w:tc>
        <w:tc>
          <w:tcPr>
            <w:tcW w:w="1152" w:type="dxa"/>
          </w:tcPr>
          <w:p w14:paraId="77C0CD1B"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256QAM</w:t>
            </w:r>
          </w:p>
        </w:tc>
        <w:tc>
          <w:tcPr>
            <w:tcW w:w="1153" w:type="dxa"/>
          </w:tcPr>
          <w:p w14:paraId="3A898742"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lang w:eastAsia="zh-CN"/>
              </w:rPr>
              <w:t>256QAM</w:t>
            </w:r>
          </w:p>
        </w:tc>
      </w:tr>
      <w:tr w:rsidR="00900BDB" w:rsidRPr="00900BDB" w14:paraId="4C61AB39" w14:textId="77777777" w:rsidTr="009B467A">
        <w:trPr>
          <w:cantSplit/>
          <w:trHeight w:val="381"/>
          <w:jc w:val="center"/>
        </w:trPr>
        <w:tc>
          <w:tcPr>
            <w:tcW w:w="2604" w:type="dxa"/>
          </w:tcPr>
          <w:p w14:paraId="0B817BD3"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rate</w:t>
            </w:r>
            <w:r w:rsidRPr="00900BDB">
              <w:rPr>
                <w:rFonts w:ascii="Arial" w:eastAsia="Times New Roman" w:hAnsi="Arial"/>
                <w:sz w:val="18"/>
                <w:lang w:eastAsia="zh-CN"/>
              </w:rPr>
              <w:t xml:space="preserve"> (Note 2)</w:t>
            </w:r>
          </w:p>
        </w:tc>
        <w:tc>
          <w:tcPr>
            <w:tcW w:w="1150" w:type="dxa"/>
          </w:tcPr>
          <w:p w14:paraId="0177FCA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682.5/1024</w:t>
            </w:r>
          </w:p>
        </w:tc>
        <w:tc>
          <w:tcPr>
            <w:tcW w:w="1152" w:type="dxa"/>
          </w:tcPr>
          <w:p w14:paraId="7323A86B"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682.5/1024</w:t>
            </w:r>
          </w:p>
        </w:tc>
        <w:tc>
          <w:tcPr>
            <w:tcW w:w="1150" w:type="dxa"/>
          </w:tcPr>
          <w:p w14:paraId="3A00FB5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682.5/1024</w:t>
            </w:r>
          </w:p>
        </w:tc>
        <w:tc>
          <w:tcPr>
            <w:tcW w:w="1152" w:type="dxa"/>
          </w:tcPr>
          <w:p w14:paraId="52B748B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682.5/1024</w:t>
            </w:r>
          </w:p>
        </w:tc>
        <w:tc>
          <w:tcPr>
            <w:tcW w:w="1153" w:type="dxa"/>
          </w:tcPr>
          <w:p w14:paraId="5C6C937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682.5/1024</w:t>
            </w:r>
          </w:p>
        </w:tc>
      </w:tr>
      <w:tr w:rsidR="00900BDB" w:rsidRPr="00900BDB" w14:paraId="307A658B" w14:textId="77777777" w:rsidTr="009B467A">
        <w:trPr>
          <w:cantSplit/>
          <w:trHeight w:val="191"/>
          <w:jc w:val="center"/>
        </w:trPr>
        <w:tc>
          <w:tcPr>
            <w:tcW w:w="2604" w:type="dxa"/>
          </w:tcPr>
          <w:p w14:paraId="59F27AA1"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Payload size (bits)</w:t>
            </w:r>
          </w:p>
        </w:tc>
        <w:tc>
          <w:tcPr>
            <w:tcW w:w="1150" w:type="dxa"/>
            <w:vAlign w:val="center"/>
          </w:tcPr>
          <w:p w14:paraId="465752E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18960</w:t>
            </w:r>
          </w:p>
        </w:tc>
        <w:tc>
          <w:tcPr>
            <w:tcW w:w="1152" w:type="dxa"/>
            <w:vAlign w:val="center"/>
          </w:tcPr>
          <w:p w14:paraId="1F14F8C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39936</w:t>
            </w:r>
          </w:p>
        </w:tc>
        <w:tc>
          <w:tcPr>
            <w:tcW w:w="1150" w:type="dxa"/>
            <w:vAlign w:val="center"/>
          </w:tcPr>
          <w:p w14:paraId="0299E53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18432</w:t>
            </w:r>
          </w:p>
        </w:tc>
        <w:tc>
          <w:tcPr>
            <w:tcW w:w="1152" w:type="dxa"/>
            <w:vAlign w:val="center"/>
          </w:tcPr>
          <w:p w14:paraId="64FAEB15"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81976</w:t>
            </w:r>
          </w:p>
        </w:tc>
        <w:tc>
          <w:tcPr>
            <w:tcW w:w="1153" w:type="dxa"/>
            <w:vAlign w:val="center"/>
          </w:tcPr>
          <w:p w14:paraId="091973C1"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208976</w:t>
            </w:r>
          </w:p>
        </w:tc>
      </w:tr>
      <w:tr w:rsidR="00900BDB" w:rsidRPr="00900BDB" w14:paraId="7947BBDE" w14:textId="77777777" w:rsidTr="009B467A">
        <w:trPr>
          <w:cantSplit/>
          <w:trHeight w:val="200"/>
          <w:jc w:val="center"/>
        </w:trPr>
        <w:tc>
          <w:tcPr>
            <w:tcW w:w="2604" w:type="dxa"/>
          </w:tcPr>
          <w:p w14:paraId="62964256" w14:textId="77777777" w:rsidR="00900BDB" w:rsidRPr="00900BDB" w:rsidRDefault="00900BDB" w:rsidP="00900BDB">
            <w:pPr>
              <w:keepNext/>
              <w:keepLines/>
              <w:spacing w:after="0"/>
              <w:jc w:val="center"/>
              <w:rPr>
                <w:rFonts w:ascii="Arial" w:eastAsia="Times New Roman" w:hAnsi="Arial"/>
                <w:sz w:val="18"/>
                <w:szCs w:val="22"/>
              </w:rPr>
            </w:pPr>
            <w:r w:rsidRPr="00900BDB">
              <w:rPr>
                <w:rFonts w:ascii="Arial" w:eastAsia="Times New Roman" w:hAnsi="Arial"/>
                <w:sz w:val="18"/>
                <w:szCs w:val="22"/>
              </w:rPr>
              <w:t>Transport block CRC (bits)</w:t>
            </w:r>
          </w:p>
        </w:tc>
        <w:tc>
          <w:tcPr>
            <w:tcW w:w="1150" w:type="dxa"/>
            <w:vAlign w:val="center"/>
          </w:tcPr>
          <w:p w14:paraId="397BC9F7"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2" w:type="dxa"/>
            <w:vAlign w:val="center"/>
          </w:tcPr>
          <w:p w14:paraId="5CFFD1B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0" w:type="dxa"/>
            <w:vAlign w:val="center"/>
          </w:tcPr>
          <w:p w14:paraId="5D1D09C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2" w:type="dxa"/>
            <w:vAlign w:val="center"/>
          </w:tcPr>
          <w:p w14:paraId="3E0E2A1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3" w:type="dxa"/>
            <w:vAlign w:val="center"/>
          </w:tcPr>
          <w:p w14:paraId="40723AD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24</w:t>
            </w:r>
          </w:p>
        </w:tc>
      </w:tr>
      <w:tr w:rsidR="00900BDB" w:rsidRPr="00900BDB" w14:paraId="4F4BD2F9" w14:textId="77777777" w:rsidTr="009B467A">
        <w:trPr>
          <w:cantSplit/>
          <w:trHeight w:val="191"/>
          <w:jc w:val="center"/>
        </w:trPr>
        <w:tc>
          <w:tcPr>
            <w:tcW w:w="2604" w:type="dxa"/>
          </w:tcPr>
          <w:p w14:paraId="4FFF2038"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Code block CRC size (bits)</w:t>
            </w:r>
          </w:p>
        </w:tc>
        <w:tc>
          <w:tcPr>
            <w:tcW w:w="1150" w:type="dxa"/>
            <w:vAlign w:val="center"/>
          </w:tcPr>
          <w:p w14:paraId="0983E5D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2" w:type="dxa"/>
            <w:vAlign w:val="center"/>
          </w:tcPr>
          <w:p w14:paraId="2414B58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0" w:type="dxa"/>
            <w:vAlign w:val="center"/>
          </w:tcPr>
          <w:p w14:paraId="4985E3A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2" w:type="dxa"/>
            <w:vAlign w:val="center"/>
          </w:tcPr>
          <w:p w14:paraId="307A3F3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3" w:type="dxa"/>
            <w:vAlign w:val="center"/>
          </w:tcPr>
          <w:p w14:paraId="5CD76BB4"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24</w:t>
            </w:r>
          </w:p>
        </w:tc>
      </w:tr>
      <w:tr w:rsidR="00900BDB" w:rsidRPr="00900BDB" w14:paraId="696830A4" w14:textId="77777777" w:rsidTr="009B467A">
        <w:trPr>
          <w:cantSplit/>
          <w:trHeight w:val="191"/>
          <w:jc w:val="center"/>
        </w:trPr>
        <w:tc>
          <w:tcPr>
            <w:tcW w:w="2604" w:type="dxa"/>
          </w:tcPr>
          <w:p w14:paraId="2AE97A97"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Number of code blocks - C</w:t>
            </w:r>
          </w:p>
        </w:tc>
        <w:tc>
          <w:tcPr>
            <w:tcW w:w="1150" w:type="dxa"/>
            <w:vAlign w:val="center"/>
          </w:tcPr>
          <w:p w14:paraId="5A10CE6B"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3</w:t>
            </w:r>
          </w:p>
        </w:tc>
        <w:tc>
          <w:tcPr>
            <w:tcW w:w="1152" w:type="dxa"/>
            <w:vAlign w:val="center"/>
          </w:tcPr>
          <w:p w14:paraId="51CBB75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5</w:t>
            </w:r>
          </w:p>
        </w:tc>
        <w:tc>
          <w:tcPr>
            <w:tcW w:w="1150" w:type="dxa"/>
            <w:vAlign w:val="center"/>
          </w:tcPr>
          <w:p w14:paraId="0F46321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3</w:t>
            </w:r>
          </w:p>
        </w:tc>
        <w:tc>
          <w:tcPr>
            <w:tcW w:w="1152" w:type="dxa"/>
            <w:vAlign w:val="center"/>
          </w:tcPr>
          <w:p w14:paraId="12FD7FB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10</w:t>
            </w:r>
          </w:p>
        </w:tc>
        <w:tc>
          <w:tcPr>
            <w:tcW w:w="1153" w:type="dxa"/>
            <w:vAlign w:val="center"/>
          </w:tcPr>
          <w:p w14:paraId="221A6382"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25</w:t>
            </w:r>
          </w:p>
        </w:tc>
      </w:tr>
      <w:tr w:rsidR="00900BDB" w:rsidRPr="00900BDB" w14:paraId="200E6FF2" w14:textId="77777777" w:rsidTr="009B467A">
        <w:trPr>
          <w:cantSplit/>
          <w:trHeight w:val="381"/>
          <w:jc w:val="center"/>
        </w:trPr>
        <w:tc>
          <w:tcPr>
            <w:tcW w:w="2604" w:type="dxa"/>
          </w:tcPr>
          <w:p w14:paraId="5D1EE92E" w14:textId="77777777" w:rsidR="00900BDB" w:rsidRPr="00900BDB" w:rsidRDefault="00900BDB" w:rsidP="00900BDB">
            <w:pPr>
              <w:keepNext/>
              <w:keepLines/>
              <w:spacing w:after="0"/>
              <w:jc w:val="center"/>
              <w:rPr>
                <w:rFonts w:ascii="Arial" w:eastAsia="Times New Roman" w:hAnsi="Arial"/>
                <w:sz w:val="18"/>
              </w:rPr>
            </w:pPr>
            <w:r w:rsidRPr="00900BDB">
              <w:rPr>
                <w:rFonts w:ascii="Arial" w:eastAsia="Times New Roman" w:hAnsi="Arial"/>
                <w:sz w:val="18"/>
              </w:rPr>
              <w:t xml:space="preserve">Code block size </w:t>
            </w:r>
            <w:r w:rsidRPr="00900BDB">
              <w:rPr>
                <w:rFonts w:ascii="Arial" w:eastAsia="Malgun Gothic" w:hAnsi="Arial" w:cs="Arial"/>
                <w:sz w:val="18"/>
              </w:rPr>
              <w:t xml:space="preserve">including CRC </w:t>
            </w:r>
            <w:r w:rsidRPr="00900BDB">
              <w:rPr>
                <w:rFonts w:ascii="Arial" w:eastAsia="Times New Roman" w:hAnsi="Arial"/>
                <w:sz w:val="18"/>
              </w:rPr>
              <w:t>(bits)</w:t>
            </w:r>
            <w:r w:rsidRPr="00900BDB">
              <w:rPr>
                <w:rFonts w:ascii="Arial" w:eastAsia="Times New Roman" w:hAnsi="Arial" w:cs="Arial"/>
                <w:sz w:val="18"/>
                <w:lang w:eastAsia="zh-CN"/>
              </w:rPr>
              <w:t xml:space="preserve"> (Note 2)</w:t>
            </w:r>
          </w:p>
        </w:tc>
        <w:tc>
          <w:tcPr>
            <w:tcW w:w="1150" w:type="dxa"/>
            <w:vAlign w:val="center"/>
          </w:tcPr>
          <w:p w14:paraId="05E46F3E"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6352</w:t>
            </w:r>
          </w:p>
        </w:tc>
        <w:tc>
          <w:tcPr>
            <w:tcW w:w="1152" w:type="dxa"/>
            <w:vAlign w:val="center"/>
          </w:tcPr>
          <w:p w14:paraId="278C55B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8016</w:t>
            </w:r>
          </w:p>
        </w:tc>
        <w:tc>
          <w:tcPr>
            <w:tcW w:w="1150" w:type="dxa"/>
            <w:vAlign w:val="center"/>
          </w:tcPr>
          <w:p w14:paraId="4DC1568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6176</w:t>
            </w:r>
          </w:p>
        </w:tc>
        <w:tc>
          <w:tcPr>
            <w:tcW w:w="1152" w:type="dxa"/>
            <w:vAlign w:val="center"/>
          </w:tcPr>
          <w:p w14:paraId="0D2134F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8224</w:t>
            </w:r>
          </w:p>
        </w:tc>
        <w:tc>
          <w:tcPr>
            <w:tcW w:w="1153" w:type="dxa"/>
            <w:vAlign w:val="center"/>
          </w:tcPr>
          <w:p w14:paraId="4DFA8D6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8384</w:t>
            </w:r>
          </w:p>
        </w:tc>
      </w:tr>
      <w:tr w:rsidR="00900BDB" w:rsidRPr="00900BDB" w14:paraId="083C4B58" w14:textId="77777777" w:rsidTr="009B467A">
        <w:trPr>
          <w:cantSplit/>
          <w:trHeight w:val="381"/>
          <w:jc w:val="center"/>
        </w:trPr>
        <w:tc>
          <w:tcPr>
            <w:tcW w:w="2604" w:type="dxa"/>
          </w:tcPr>
          <w:p w14:paraId="64E9691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number of bits per </w:t>
            </w:r>
            <w:r w:rsidRPr="00900BDB">
              <w:rPr>
                <w:rFonts w:ascii="Arial" w:eastAsia="Times New Roman" w:hAnsi="Arial"/>
                <w:sz w:val="18"/>
                <w:lang w:eastAsia="zh-CN"/>
              </w:rPr>
              <w:t>slot</w:t>
            </w:r>
          </w:p>
        </w:tc>
        <w:tc>
          <w:tcPr>
            <w:tcW w:w="1150" w:type="dxa"/>
            <w:vAlign w:val="center"/>
          </w:tcPr>
          <w:p w14:paraId="69723AF9"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28800</w:t>
            </w:r>
          </w:p>
        </w:tc>
        <w:tc>
          <w:tcPr>
            <w:tcW w:w="1152" w:type="dxa"/>
            <w:vAlign w:val="center"/>
          </w:tcPr>
          <w:p w14:paraId="5E4D608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59904</w:t>
            </w:r>
          </w:p>
        </w:tc>
        <w:tc>
          <w:tcPr>
            <w:tcW w:w="1150" w:type="dxa"/>
            <w:vAlign w:val="center"/>
          </w:tcPr>
          <w:p w14:paraId="597E42B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27648</w:t>
            </w:r>
          </w:p>
        </w:tc>
        <w:tc>
          <w:tcPr>
            <w:tcW w:w="1152" w:type="dxa"/>
            <w:vAlign w:val="center"/>
          </w:tcPr>
          <w:p w14:paraId="5BD133A0"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122112</w:t>
            </w:r>
          </w:p>
        </w:tc>
        <w:tc>
          <w:tcPr>
            <w:tcW w:w="1153" w:type="dxa"/>
            <w:vAlign w:val="center"/>
          </w:tcPr>
          <w:p w14:paraId="03B66B3A"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314496</w:t>
            </w:r>
          </w:p>
        </w:tc>
      </w:tr>
      <w:tr w:rsidR="00900BDB" w:rsidRPr="00900BDB" w14:paraId="50182BE4" w14:textId="77777777" w:rsidTr="009B467A">
        <w:trPr>
          <w:cantSplit/>
          <w:trHeight w:val="200"/>
          <w:jc w:val="center"/>
        </w:trPr>
        <w:tc>
          <w:tcPr>
            <w:tcW w:w="2604" w:type="dxa"/>
          </w:tcPr>
          <w:p w14:paraId="0C231616"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symbols per </w:t>
            </w:r>
            <w:r w:rsidRPr="00900BDB">
              <w:rPr>
                <w:rFonts w:ascii="Arial" w:eastAsia="Times New Roman" w:hAnsi="Arial"/>
                <w:sz w:val="18"/>
                <w:lang w:eastAsia="zh-CN"/>
              </w:rPr>
              <w:t>slot</w:t>
            </w:r>
          </w:p>
        </w:tc>
        <w:tc>
          <w:tcPr>
            <w:tcW w:w="1150" w:type="dxa"/>
            <w:vAlign w:val="center"/>
          </w:tcPr>
          <w:p w14:paraId="3912F66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3600</w:t>
            </w:r>
          </w:p>
        </w:tc>
        <w:tc>
          <w:tcPr>
            <w:tcW w:w="1152" w:type="dxa"/>
            <w:vAlign w:val="center"/>
          </w:tcPr>
          <w:p w14:paraId="2784826D"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7488</w:t>
            </w:r>
          </w:p>
        </w:tc>
        <w:tc>
          <w:tcPr>
            <w:tcW w:w="1150" w:type="dxa"/>
            <w:vAlign w:val="center"/>
          </w:tcPr>
          <w:p w14:paraId="218C465F"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3456</w:t>
            </w:r>
          </w:p>
        </w:tc>
        <w:tc>
          <w:tcPr>
            <w:tcW w:w="1152" w:type="dxa"/>
            <w:vAlign w:val="center"/>
          </w:tcPr>
          <w:p w14:paraId="1D747BE3"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15264</w:t>
            </w:r>
          </w:p>
        </w:tc>
        <w:tc>
          <w:tcPr>
            <w:tcW w:w="1153" w:type="dxa"/>
            <w:vAlign w:val="center"/>
          </w:tcPr>
          <w:p w14:paraId="18C170FC" w14:textId="77777777" w:rsidR="00900BDB" w:rsidRPr="00900BDB" w:rsidRDefault="00900BDB" w:rsidP="00900BDB">
            <w:pPr>
              <w:keepNext/>
              <w:keepLines/>
              <w:spacing w:after="0"/>
              <w:jc w:val="center"/>
              <w:rPr>
                <w:rFonts w:ascii="Arial" w:eastAsia="Times New Roman" w:hAnsi="Arial"/>
                <w:sz w:val="18"/>
                <w:lang w:eastAsia="zh-CN"/>
              </w:rPr>
            </w:pPr>
            <w:r w:rsidRPr="00900BDB">
              <w:rPr>
                <w:rFonts w:ascii="Arial" w:eastAsia="Times New Roman" w:hAnsi="Arial"/>
                <w:sz w:val="18"/>
              </w:rPr>
              <w:t>39312</w:t>
            </w:r>
          </w:p>
        </w:tc>
      </w:tr>
      <w:tr w:rsidR="00900BDB" w:rsidRPr="00900BDB" w14:paraId="0D750BE7" w14:textId="77777777" w:rsidTr="009B467A">
        <w:trPr>
          <w:cantSplit/>
          <w:trHeight w:val="954"/>
          <w:jc w:val="center"/>
        </w:trPr>
        <w:tc>
          <w:tcPr>
            <w:tcW w:w="8361" w:type="dxa"/>
            <w:gridSpan w:val="6"/>
          </w:tcPr>
          <w:p w14:paraId="4A58BA72" w14:textId="3F596295" w:rsidR="00900BDB" w:rsidRPr="00900BDB" w:rsidRDefault="00900BDB" w:rsidP="00900BDB">
            <w:pPr>
              <w:keepNext/>
              <w:keepLines/>
              <w:spacing w:after="0"/>
              <w:ind w:left="851" w:hanging="851"/>
              <w:rPr>
                <w:rFonts w:ascii="Arial" w:eastAsia="Times New Roman" w:hAnsi="Arial"/>
                <w:sz w:val="18"/>
                <w:lang w:eastAsia="zh-CN"/>
              </w:rPr>
            </w:pPr>
            <w:r w:rsidRPr="00900BDB">
              <w:rPr>
                <w:rFonts w:ascii="Arial" w:eastAsia="Times New Roman" w:hAnsi="Arial"/>
                <w:sz w:val="18"/>
              </w:rPr>
              <w:t>NOTE 1:</w:t>
            </w:r>
            <w:r w:rsidRPr="00900BDB">
              <w:rPr>
                <w:rFonts w:ascii="Arial" w:eastAsia="Times New Roman" w:hAnsi="Arial"/>
                <w:sz w:val="18"/>
              </w:rPr>
              <w:tab/>
            </w:r>
            <w:r w:rsidRPr="00900BDB">
              <w:rPr>
                <w:rFonts w:ascii="Arial" w:eastAsia="Times New Roman" w:hAnsi="Arial"/>
                <w:i/>
                <w:sz w:val="18"/>
              </w:rPr>
              <w:t xml:space="preserve">DM-RS configuration type </w:t>
            </w:r>
            <w:r w:rsidRPr="00900BDB">
              <w:rPr>
                <w:rFonts w:ascii="Arial" w:eastAsia="Times New Roman" w:hAnsi="Arial"/>
                <w:sz w:val="18"/>
              </w:rPr>
              <w:t xml:space="preserve">= 1 with </w:t>
            </w:r>
            <w:r w:rsidRPr="00900BDB">
              <w:rPr>
                <w:rFonts w:ascii="Arial" w:eastAsia="Times New Roman" w:hAnsi="Arial"/>
                <w:i/>
                <w:sz w:val="18"/>
              </w:rPr>
              <w:t>DM-RS duration = single-symbol DM-RS</w:t>
            </w:r>
            <w:r w:rsidRPr="00900BDB">
              <w:rPr>
                <w:rFonts w:ascii="Arial" w:eastAsia="Times New Roman" w:hAnsi="Arial"/>
                <w:sz w:val="18"/>
                <w:lang w:eastAsia="zh-CN"/>
              </w:rPr>
              <w:t xml:space="preserve"> and the number of DM-RS CDM groups without data is 2</w:t>
            </w:r>
            <w:r w:rsidRPr="00900BDB">
              <w:rPr>
                <w:rFonts w:ascii="Arial" w:eastAsia="Times New Roman" w:hAnsi="Arial"/>
                <w:sz w:val="18"/>
              </w:rPr>
              <w:t xml:space="preserve">, </w:t>
            </w:r>
            <w:r w:rsidRPr="00900BDB">
              <w:rPr>
                <w:rFonts w:ascii="Arial" w:eastAsia="Times New Roman" w:hAnsi="Arial"/>
                <w:i/>
                <w:sz w:val="18"/>
              </w:rPr>
              <w:t>Additional DM-RS position = pos1</w:t>
            </w:r>
            <w:r w:rsidRPr="00900BDB">
              <w:rPr>
                <w:rFonts w:ascii="Arial" w:eastAsia="Times New Roman" w:hAnsi="Arial"/>
                <w:sz w:val="18"/>
                <w:lang w:eastAsia="zh-CN"/>
              </w:rPr>
              <w:t>,</w:t>
            </w:r>
            <w:r w:rsidRPr="00900BDB">
              <w:rPr>
                <w:rFonts w:ascii="Arial" w:eastAsia="Times New Roman" w:hAnsi="Arial"/>
                <w:sz w:val="18"/>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0</w:t>
            </w:r>
            <w:r w:rsidRPr="00900BDB">
              <w:rPr>
                <w:rFonts w:ascii="Arial" w:eastAsia="Times New Roman" w:hAnsi="Arial"/>
                <w:sz w:val="18"/>
              </w:rPr>
              <w:t>= 2 and</w:t>
            </w:r>
            <w:r w:rsidRPr="00900BDB">
              <w:rPr>
                <w:rFonts w:ascii="Arial" w:eastAsia="Times New Roman" w:hAnsi="Arial"/>
                <w:sz w:val="18"/>
                <w:lang w:eastAsia="zh-CN"/>
              </w:rPr>
              <w:t xml:space="preserve"> </w:t>
            </w:r>
            <w:r w:rsidRPr="00900BDB">
              <w:rPr>
                <w:rFonts w:ascii="Arial" w:eastAsia="Times New Roman" w:hAnsi="Arial"/>
                <w:i/>
                <w:sz w:val="18"/>
                <w:lang w:eastAsia="zh-CN"/>
              </w:rPr>
              <w:t xml:space="preserve">l </w:t>
            </w:r>
            <w:r w:rsidRPr="00900BDB">
              <w:rPr>
                <w:rFonts w:ascii="Arial" w:eastAsia="Times New Roman" w:hAnsi="Arial"/>
                <w:sz w:val="18"/>
                <w:lang w:eastAsia="zh-CN"/>
              </w:rPr>
              <w:t>=11</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PUSCH mapping type A</w:t>
            </w:r>
            <w:r w:rsidRPr="00900BDB">
              <w:rPr>
                <w:rFonts w:ascii="Arial" w:eastAsia="Times New Roman" w:hAnsi="Arial"/>
                <w:sz w:val="18"/>
                <w:lang w:eastAsia="zh-CN"/>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0</w:t>
            </w:r>
            <w:r w:rsidRPr="00900BDB">
              <w:rPr>
                <w:rFonts w:ascii="Arial" w:eastAsia="Times New Roman" w:hAnsi="Arial"/>
                <w:sz w:val="18"/>
              </w:rPr>
              <w:t xml:space="preserve">= </w:t>
            </w:r>
            <w:r w:rsidRPr="00900BDB">
              <w:rPr>
                <w:rFonts w:ascii="Arial" w:eastAsia="Times New Roman" w:hAnsi="Arial"/>
                <w:sz w:val="18"/>
                <w:lang w:eastAsia="zh-CN"/>
              </w:rPr>
              <w:t xml:space="preserve">0 and </w:t>
            </w:r>
            <w:r w:rsidRPr="00900BDB">
              <w:rPr>
                <w:rFonts w:ascii="Arial" w:eastAsia="Times New Roman" w:hAnsi="Arial"/>
                <w:i/>
                <w:sz w:val="18"/>
                <w:lang w:eastAsia="zh-CN"/>
              </w:rPr>
              <w:t xml:space="preserve">l </w:t>
            </w:r>
            <w:r w:rsidRPr="00900BDB">
              <w:rPr>
                <w:rFonts w:ascii="Arial" w:eastAsia="Times New Roman" w:hAnsi="Arial"/>
                <w:sz w:val="18"/>
                <w:lang w:eastAsia="zh-CN"/>
              </w:rPr>
              <w:t>=10</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 xml:space="preserve">PUSCH mapping type </w:t>
            </w:r>
            <w:r w:rsidRPr="00900BDB">
              <w:rPr>
                <w:rFonts w:ascii="Arial" w:eastAsia="Times New Roman" w:hAnsi="Arial"/>
                <w:sz w:val="18"/>
                <w:lang w:eastAsia="zh-CN"/>
              </w:rPr>
              <w:t xml:space="preserve">B </w:t>
            </w:r>
            <w:r w:rsidRPr="00900BDB">
              <w:rPr>
                <w:rFonts w:ascii="Arial" w:eastAsia="Times New Roman" w:hAnsi="Arial"/>
                <w:sz w:val="18"/>
              </w:rPr>
              <w:t>as per table 6.4.1.1.3-3 of TS 38.211 [</w:t>
            </w:r>
            <w:del w:id="123" w:author="Huawei" w:date="2022-08-25T19:54:00Z">
              <w:r w:rsidRPr="00900BDB" w:rsidDel="00900BDB">
                <w:rPr>
                  <w:rFonts w:ascii="Arial" w:eastAsia="Times New Roman" w:hAnsi="Arial"/>
                  <w:sz w:val="18"/>
                </w:rPr>
                <w:delText>5</w:delText>
              </w:r>
            </w:del>
            <w:ins w:id="124" w:author="Huawei" w:date="2022-08-25T19:54:00Z">
              <w:r>
                <w:rPr>
                  <w:rFonts w:ascii="Arial" w:eastAsia="Times New Roman" w:hAnsi="Arial"/>
                  <w:sz w:val="18"/>
                </w:rPr>
                <w:t>17</w:t>
              </w:r>
            </w:ins>
            <w:r w:rsidRPr="00900BDB">
              <w:rPr>
                <w:rFonts w:ascii="Arial" w:eastAsia="Times New Roman" w:hAnsi="Arial"/>
                <w:sz w:val="18"/>
              </w:rPr>
              <w:t>].</w:t>
            </w:r>
          </w:p>
          <w:p w14:paraId="48F5817A" w14:textId="51790146" w:rsidR="00900BDB" w:rsidRPr="00900BDB" w:rsidRDefault="00900BDB" w:rsidP="00900BDB">
            <w:pPr>
              <w:keepNext/>
              <w:keepLines/>
              <w:spacing w:after="0"/>
              <w:rPr>
                <w:rFonts w:ascii="Arial" w:eastAsia="Times New Roman" w:hAnsi="Arial"/>
                <w:sz w:val="18"/>
                <w:lang w:eastAsia="zh-CN"/>
              </w:rPr>
            </w:pPr>
            <w:r w:rsidRPr="00900BDB">
              <w:rPr>
                <w:rFonts w:ascii="Arial" w:eastAsia="Times New Roman" w:hAnsi="Arial"/>
                <w:sz w:val="18"/>
              </w:rPr>
              <w:t xml:space="preserve">NOTE </w:t>
            </w:r>
            <w:r w:rsidRPr="00900BDB">
              <w:rPr>
                <w:rFonts w:ascii="Arial" w:eastAsia="Times New Roman" w:hAnsi="Arial"/>
                <w:sz w:val="18"/>
                <w:lang w:eastAsia="zh-CN"/>
              </w:rPr>
              <w:t>2</w:t>
            </w:r>
            <w:r w:rsidRPr="00900BDB">
              <w:rPr>
                <w:rFonts w:ascii="Arial" w:eastAsia="Times New Roman" w:hAnsi="Arial"/>
                <w:sz w:val="18"/>
              </w:rPr>
              <w:t>:</w:t>
            </w:r>
            <w:r w:rsidRPr="00900BDB">
              <w:rPr>
                <w:rFonts w:ascii="Arial" w:eastAsia="Times New Roman" w:hAnsi="Arial"/>
                <w:sz w:val="18"/>
              </w:rPr>
              <w:tab/>
            </w:r>
            <w:r w:rsidRPr="00900BDB">
              <w:rPr>
                <w:rFonts w:ascii="Arial" w:eastAsia="Times New Roman" w:hAnsi="Arial" w:cs="Arial"/>
                <w:sz w:val="18"/>
              </w:rPr>
              <w:t>Code block size including CRC (bits)</w:t>
            </w:r>
            <w:r w:rsidRPr="00900BDB">
              <w:rPr>
                <w:rFonts w:ascii="Arial" w:eastAsia="Times New Roman" w:hAnsi="Arial" w:cs="Arial"/>
                <w:sz w:val="18"/>
                <w:lang w:eastAsia="zh-CN"/>
              </w:rPr>
              <w:t xml:space="preserve"> equals to </w:t>
            </w:r>
            <w:r w:rsidRPr="00900BDB">
              <w:rPr>
                <w:rFonts w:ascii="Arial" w:eastAsia="Times New Roman" w:hAnsi="Arial" w:cs="Arial"/>
                <w:i/>
                <w:sz w:val="18"/>
                <w:lang w:eastAsia="zh-CN"/>
              </w:rPr>
              <w:t>K'</w:t>
            </w:r>
            <w:r w:rsidRPr="00900BDB">
              <w:rPr>
                <w:rFonts w:ascii="Arial" w:eastAsia="Times New Roman" w:hAnsi="Arial" w:hint="eastAsia"/>
                <w:sz w:val="18"/>
                <w:lang w:eastAsia="zh-CN"/>
              </w:rPr>
              <w:t xml:space="preserve"> in clause </w:t>
            </w:r>
            <w:r w:rsidRPr="00900BDB">
              <w:rPr>
                <w:rFonts w:ascii="Arial" w:eastAsia="Times New Roman" w:hAnsi="Arial"/>
                <w:sz w:val="18"/>
                <w:lang w:eastAsia="zh-CN"/>
              </w:rPr>
              <w:t>5.2.2 of TS 38.212 [</w:t>
            </w:r>
            <w:del w:id="125" w:author="Huawei" w:date="2022-08-25T19:55:00Z">
              <w:r w:rsidRPr="00900BDB" w:rsidDel="00900BDB">
                <w:rPr>
                  <w:rFonts w:ascii="Arial" w:eastAsia="Times New Roman" w:hAnsi="Arial"/>
                  <w:sz w:val="18"/>
                  <w:lang w:eastAsia="zh-CN"/>
                </w:rPr>
                <w:delText>15</w:delText>
              </w:r>
            </w:del>
            <w:ins w:id="126" w:author="Huawei" w:date="2022-08-25T19:55:00Z">
              <w:r>
                <w:rPr>
                  <w:rFonts w:ascii="Arial" w:eastAsia="Times New Roman" w:hAnsi="Arial"/>
                  <w:sz w:val="18"/>
                  <w:lang w:eastAsia="zh-CN"/>
                </w:rPr>
                <w:t>16</w:t>
              </w:r>
            </w:ins>
            <w:r w:rsidRPr="00900BDB">
              <w:rPr>
                <w:rFonts w:ascii="Arial" w:eastAsia="Times New Roman" w:hAnsi="Arial"/>
                <w:sz w:val="18"/>
                <w:lang w:eastAsia="zh-CN"/>
              </w:rPr>
              <w:t>].</w:t>
            </w:r>
          </w:p>
        </w:tc>
      </w:tr>
    </w:tbl>
    <w:p w14:paraId="172A571E" w14:textId="19D11F73" w:rsidR="00900BDB" w:rsidRPr="00900BDB" w:rsidRDefault="00900BDB" w:rsidP="00900BDB"/>
    <w:p w14:paraId="7BF32CDD" w14:textId="6D634E43" w:rsidR="00900BDB" w:rsidRPr="00900BDB" w:rsidRDefault="00900BDB" w:rsidP="00900BDB">
      <w:pPr>
        <w:overflowPunct w:val="0"/>
        <w:autoSpaceDE w:val="0"/>
        <w:autoSpaceDN w:val="0"/>
        <w:adjustRightInd w:val="0"/>
        <w:spacing w:before="240" w:after="60"/>
        <w:outlineLvl w:val="0"/>
        <w:rPr>
          <w:rFonts w:eastAsia="Times New Roman"/>
          <w:i/>
          <w:color w:val="FF0000"/>
          <w:highlight w:val="yellow"/>
          <w:lang w:val="nb-NO" w:eastAsia="en-GB"/>
        </w:rPr>
      </w:pPr>
      <w:r w:rsidRPr="00900BDB">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900BDB">
        <w:rPr>
          <w:rFonts w:eastAsia="Times New Roman"/>
          <w:i/>
          <w:color w:val="FF0000"/>
          <w:highlight w:val="yellow"/>
          <w:lang w:val="nb-NO" w:eastAsia="en-GB"/>
        </w:rPr>
        <w:t>&gt;</w:t>
      </w:r>
    </w:p>
    <w:p w14:paraId="6E42092F" w14:textId="77777777" w:rsidR="000706B3" w:rsidRPr="00900BDB" w:rsidRDefault="000706B3" w:rsidP="004D33FB">
      <w:pPr>
        <w:rPr>
          <w:highlight w:val="yellow"/>
        </w:rPr>
      </w:pPr>
    </w:p>
    <w:sectPr w:rsidR="000706B3" w:rsidRPr="00900BD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39776" w14:textId="77777777" w:rsidR="005A0AC1" w:rsidRDefault="005A0AC1">
      <w:r>
        <w:separator/>
      </w:r>
    </w:p>
  </w:endnote>
  <w:endnote w:type="continuationSeparator" w:id="0">
    <w:p w14:paraId="6DC8249A" w14:textId="77777777" w:rsidR="005A0AC1" w:rsidRDefault="005A0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59E96" w14:textId="77777777" w:rsidR="005A0AC1" w:rsidRDefault="005A0AC1">
      <w:r>
        <w:separator/>
      </w:r>
    </w:p>
  </w:footnote>
  <w:footnote w:type="continuationSeparator" w:id="0">
    <w:p w14:paraId="3B29006C" w14:textId="77777777" w:rsidR="005A0AC1" w:rsidRDefault="005A0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8C5C2B" w:rsidRDefault="008C5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8C5C2B" w:rsidRDefault="008C5C2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8C5C2B" w:rsidRDefault="008C5C2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8C5C2B" w:rsidRDefault="008C5C2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06B3"/>
    <w:rsid w:val="000732A6"/>
    <w:rsid w:val="00084CEC"/>
    <w:rsid w:val="00084EE9"/>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67B38"/>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0549E"/>
    <w:rsid w:val="0021076E"/>
    <w:rsid w:val="00213590"/>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2FEA"/>
    <w:rsid w:val="002E7DE6"/>
    <w:rsid w:val="002F2C4C"/>
    <w:rsid w:val="002F49C6"/>
    <w:rsid w:val="002F599A"/>
    <w:rsid w:val="00305409"/>
    <w:rsid w:val="0031497C"/>
    <w:rsid w:val="00324714"/>
    <w:rsid w:val="00337629"/>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C5AA8"/>
    <w:rsid w:val="003D4A99"/>
    <w:rsid w:val="003D503F"/>
    <w:rsid w:val="003D6632"/>
    <w:rsid w:val="003E11FB"/>
    <w:rsid w:val="003E1A36"/>
    <w:rsid w:val="003E461B"/>
    <w:rsid w:val="003E7FF9"/>
    <w:rsid w:val="003F3653"/>
    <w:rsid w:val="003F4809"/>
    <w:rsid w:val="003F4A75"/>
    <w:rsid w:val="003F4BC5"/>
    <w:rsid w:val="003F718C"/>
    <w:rsid w:val="00400635"/>
    <w:rsid w:val="004041BB"/>
    <w:rsid w:val="00410371"/>
    <w:rsid w:val="004242F1"/>
    <w:rsid w:val="00434B92"/>
    <w:rsid w:val="00455B91"/>
    <w:rsid w:val="00463C8A"/>
    <w:rsid w:val="0046643B"/>
    <w:rsid w:val="00467898"/>
    <w:rsid w:val="00471FD9"/>
    <w:rsid w:val="0047666B"/>
    <w:rsid w:val="0048446A"/>
    <w:rsid w:val="0049190D"/>
    <w:rsid w:val="00492C07"/>
    <w:rsid w:val="00497354"/>
    <w:rsid w:val="004B167A"/>
    <w:rsid w:val="004B6D1F"/>
    <w:rsid w:val="004B75B7"/>
    <w:rsid w:val="004C46FA"/>
    <w:rsid w:val="004D33FB"/>
    <w:rsid w:val="004D340E"/>
    <w:rsid w:val="004D360E"/>
    <w:rsid w:val="004E5838"/>
    <w:rsid w:val="00500B4B"/>
    <w:rsid w:val="00513321"/>
    <w:rsid w:val="0051580D"/>
    <w:rsid w:val="00517E86"/>
    <w:rsid w:val="0052078B"/>
    <w:rsid w:val="005262A5"/>
    <w:rsid w:val="00532201"/>
    <w:rsid w:val="00533DB8"/>
    <w:rsid w:val="00544771"/>
    <w:rsid w:val="00545566"/>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0AC1"/>
    <w:rsid w:val="005A1760"/>
    <w:rsid w:val="005B5443"/>
    <w:rsid w:val="005C1217"/>
    <w:rsid w:val="005C24AB"/>
    <w:rsid w:val="005C47AB"/>
    <w:rsid w:val="005C6EB9"/>
    <w:rsid w:val="005D239A"/>
    <w:rsid w:val="005D5B73"/>
    <w:rsid w:val="005D7446"/>
    <w:rsid w:val="005E2C44"/>
    <w:rsid w:val="005E39E6"/>
    <w:rsid w:val="005E3FE2"/>
    <w:rsid w:val="005F3C6C"/>
    <w:rsid w:val="005F67E9"/>
    <w:rsid w:val="005F6E85"/>
    <w:rsid w:val="005F7C17"/>
    <w:rsid w:val="00605214"/>
    <w:rsid w:val="0061148E"/>
    <w:rsid w:val="00616E26"/>
    <w:rsid w:val="00617224"/>
    <w:rsid w:val="00621188"/>
    <w:rsid w:val="006257ED"/>
    <w:rsid w:val="00625BB3"/>
    <w:rsid w:val="006338C6"/>
    <w:rsid w:val="00635F07"/>
    <w:rsid w:val="00646A8E"/>
    <w:rsid w:val="00654B64"/>
    <w:rsid w:val="00655D2B"/>
    <w:rsid w:val="00674CF0"/>
    <w:rsid w:val="006803E5"/>
    <w:rsid w:val="006830C7"/>
    <w:rsid w:val="006858DF"/>
    <w:rsid w:val="00695808"/>
    <w:rsid w:val="006B46FB"/>
    <w:rsid w:val="006C0A51"/>
    <w:rsid w:val="006C5EA5"/>
    <w:rsid w:val="006D3CAF"/>
    <w:rsid w:val="006E21FB"/>
    <w:rsid w:val="006E25F1"/>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67CBB"/>
    <w:rsid w:val="007862E2"/>
    <w:rsid w:val="007870E8"/>
    <w:rsid w:val="00792342"/>
    <w:rsid w:val="007977A8"/>
    <w:rsid w:val="007A226D"/>
    <w:rsid w:val="007A3251"/>
    <w:rsid w:val="007B512A"/>
    <w:rsid w:val="007B7405"/>
    <w:rsid w:val="007B7CDD"/>
    <w:rsid w:val="007C159D"/>
    <w:rsid w:val="007C2097"/>
    <w:rsid w:val="007C3EB3"/>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57A23"/>
    <w:rsid w:val="0086005B"/>
    <w:rsid w:val="008626E7"/>
    <w:rsid w:val="008640E9"/>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C5C2B"/>
    <w:rsid w:val="008E3083"/>
    <w:rsid w:val="008E7C0B"/>
    <w:rsid w:val="008F686C"/>
    <w:rsid w:val="00900087"/>
    <w:rsid w:val="00900BDB"/>
    <w:rsid w:val="00910435"/>
    <w:rsid w:val="009148DE"/>
    <w:rsid w:val="00914945"/>
    <w:rsid w:val="00917870"/>
    <w:rsid w:val="00920269"/>
    <w:rsid w:val="00921F76"/>
    <w:rsid w:val="009311D4"/>
    <w:rsid w:val="00932C53"/>
    <w:rsid w:val="009346AC"/>
    <w:rsid w:val="00935245"/>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E3F7B"/>
    <w:rsid w:val="009F3374"/>
    <w:rsid w:val="009F5BC5"/>
    <w:rsid w:val="009F734F"/>
    <w:rsid w:val="00A03B88"/>
    <w:rsid w:val="00A04AC3"/>
    <w:rsid w:val="00A14D0F"/>
    <w:rsid w:val="00A17C9D"/>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5CA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06FB"/>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E25F1"/>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ff4"/>
    <w:qFormat/>
    <w:rsid w:val="006E25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3"/>
    <w:next w:val="afff4"/>
    <w:qFormat/>
    <w:rsid w:val="007C3EB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3"/>
    <w:next w:val="afff4"/>
    <w:qFormat/>
    <w:rsid w:val="00900BD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94517273">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B9F67-E063-402A-95DC-9D4C0F98C3F5}">
  <ds:schemaRefs/>
</ds:datastoreItem>
</file>

<file path=customXml/itemProps2.xml><?xml version="1.0" encoding="utf-8"?>
<ds:datastoreItem xmlns:ds="http://schemas.openxmlformats.org/officeDocument/2006/customXml" ds:itemID="{567BB2B5-98B0-4353-8ABD-2F3B282ED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TotalTime>
  <Pages>9</Pages>
  <Words>3202</Words>
  <Characters>18257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cp:lastPrinted>1900-01-01T00:00:00Z</cp:lastPrinted>
  <dcterms:created xsi:type="dcterms:W3CDTF">2022-08-25T11:41:00Z</dcterms:created>
  <dcterms:modified xsi:type="dcterms:W3CDTF">2022-08-25T14:11:00Z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(3)prDNJpfltoHffDbHw4O8LFNm4m3mASZWoqPTVOump96sp0hmFQ7yDqHxM6oa9iWMbdo73W6b
+DWUaCnr0e7HRt8WNG89+fE/iG0zrPT/Jj9800HSAaiuKmh4APRKbTv28b4sFAacgQxPvZ8S
fc/i+udDyHw34vk6GyAi5BWWQlV0hWgpouOMZNoQKtFu21fFYPUcNrWDMKDzt3mUKHK6j5Oi
Srj3+50DJrZF/nRtJj</vt:lpwstr>
  </property>
  <property fmtid="{D5CDD505-2E9C-101B-9397-08002B2CF9AE}" pid="22" name="_2015_ms_pID_7253431">
    <vt:lpwstr>gFa9c6A2809Dnv7C8ZSpCcEbj97wQKmo/Z0r+js2EX/Vo1etxey9tG
O/NgDKJCA0NvfmO4EiQzHAOcTLSXQ8njMCUSPX1JTKyh+h+bsIs2CW1zGD7M+0FJ6PEwGlQI
q1cDF79pc9q7OJabdxY1Q1/c46Mxj1WdOt5E8A71aZPo7CtOD4Cgn3loYYxHNLYjJz444k1d
4jQOqYAlllq0eKbaIsF6+EYdj9rFM09rpmUD</vt:lpwstr>
  </property>
  <property fmtid="{D5CDD505-2E9C-101B-9397-08002B2CF9AE}" pid="23" name="_2015_ms_pID_7253432">
    <vt:lpwstr>eqFnHO6COIY0DTHVK91kYfo=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